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766" w:rsidRPr="001A666C" w:rsidRDefault="00AC6766">
      <w:pPr>
        <w:rPr>
          <w:sz w:val="40"/>
          <w:szCs w:val="40"/>
        </w:rPr>
      </w:pPr>
    </w:p>
    <w:p w:rsidR="001A666C" w:rsidRPr="001A666C" w:rsidRDefault="001A666C">
      <w:pPr>
        <w:rPr>
          <w:sz w:val="40"/>
          <w:szCs w:val="40"/>
        </w:rPr>
      </w:pPr>
    </w:p>
    <w:p w:rsidR="001A666C" w:rsidRPr="001A666C" w:rsidRDefault="001A666C">
      <w:pPr>
        <w:rPr>
          <w:sz w:val="40"/>
          <w:szCs w:val="40"/>
        </w:rPr>
      </w:pPr>
    </w:p>
    <w:p w:rsidR="001A666C" w:rsidRDefault="001A666C">
      <w:pPr>
        <w:rPr>
          <w:sz w:val="40"/>
          <w:szCs w:val="40"/>
        </w:rPr>
      </w:pPr>
    </w:p>
    <w:p w:rsidR="001A666C" w:rsidRPr="001A666C" w:rsidRDefault="001A666C">
      <w:pPr>
        <w:rPr>
          <w:sz w:val="40"/>
          <w:szCs w:val="40"/>
        </w:rPr>
      </w:pPr>
    </w:p>
    <w:p w:rsidR="001A666C" w:rsidRPr="001A666C" w:rsidRDefault="001A666C" w:rsidP="00970AD5">
      <w:pPr>
        <w:jc w:val="center"/>
        <w:rPr>
          <w:sz w:val="40"/>
          <w:szCs w:val="40"/>
        </w:rPr>
      </w:pPr>
      <w:r w:rsidRPr="00907FA3">
        <w:rPr>
          <w:rFonts w:hint="eastAsia"/>
          <w:spacing w:val="4"/>
          <w:kern w:val="0"/>
          <w:sz w:val="40"/>
          <w:szCs w:val="40"/>
          <w:fitText w:val="6128" w:id="-594332672"/>
        </w:rPr>
        <w:t>大任町立学校の教育職員に関す</w:t>
      </w:r>
      <w:r w:rsidRPr="00907FA3">
        <w:rPr>
          <w:rFonts w:hint="eastAsia"/>
          <w:spacing w:val="8"/>
          <w:kern w:val="0"/>
          <w:sz w:val="40"/>
          <w:szCs w:val="40"/>
          <w:fitText w:val="6128" w:id="-594332672"/>
        </w:rPr>
        <w:t>る</w:t>
      </w:r>
    </w:p>
    <w:p w:rsidR="001A666C" w:rsidRDefault="001A666C" w:rsidP="00970AD5">
      <w:pPr>
        <w:tabs>
          <w:tab w:val="center" w:pos="4252"/>
          <w:tab w:val="right" w:pos="8504"/>
        </w:tabs>
        <w:jc w:val="center"/>
        <w:rPr>
          <w:sz w:val="40"/>
          <w:szCs w:val="40"/>
        </w:rPr>
      </w:pPr>
      <w:r w:rsidRPr="001A666C">
        <w:rPr>
          <w:rFonts w:hint="eastAsia"/>
          <w:sz w:val="40"/>
          <w:szCs w:val="40"/>
        </w:rPr>
        <w:t>業務量管理・健康確保措置実施計画</w:t>
      </w:r>
    </w:p>
    <w:p w:rsidR="001A666C" w:rsidRDefault="001A666C" w:rsidP="001A666C">
      <w:pPr>
        <w:jc w:val="center"/>
        <w:rPr>
          <w:sz w:val="40"/>
          <w:szCs w:val="40"/>
        </w:rPr>
      </w:pPr>
    </w:p>
    <w:p w:rsidR="00E26896" w:rsidRPr="001A666C" w:rsidRDefault="00E26896" w:rsidP="001A666C">
      <w:pPr>
        <w:jc w:val="center"/>
        <w:rPr>
          <w:sz w:val="40"/>
          <w:szCs w:val="40"/>
        </w:rPr>
      </w:pPr>
    </w:p>
    <w:p w:rsidR="001A666C" w:rsidRPr="001A666C" w:rsidRDefault="001A666C" w:rsidP="001A666C">
      <w:pPr>
        <w:jc w:val="center"/>
        <w:rPr>
          <w:sz w:val="40"/>
          <w:szCs w:val="40"/>
        </w:rPr>
      </w:pPr>
    </w:p>
    <w:p w:rsidR="001A666C" w:rsidRPr="001A666C" w:rsidRDefault="001A666C" w:rsidP="001A666C">
      <w:pPr>
        <w:jc w:val="center"/>
        <w:rPr>
          <w:sz w:val="40"/>
          <w:szCs w:val="40"/>
        </w:rPr>
      </w:pPr>
    </w:p>
    <w:p w:rsidR="001A666C" w:rsidRPr="001A666C" w:rsidRDefault="001A666C" w:rsidP="001A666C">
      <w:pPr>
        <w:jc w:val="center"/>
        <w:rPr>
          <w:sz w:val="40"/>
          <w:szCs w:val="40"/>
        </w:rPr>
      </w:pPr>
    </w:p>
    <w:p w:rsidR="00DB4A06" w:rsidRPr="001A666C" w:rsidRDefault="00DB4A06" w:rsidP="00EC5400">
      <w:pPr>
        <w:rPr>
          <w:sz w:val="40"/>
          <w:szCs w:val="40"/>
        </w:rPr>
      </w:pPr>
    </w:p>
    <w:p w:rsidR="001A666C" w:rsidRPr="001A666C" w:rsidRDefault="001A666C" w:rsidP="001A666C">
      <w:pPr>
        <w:jc w:val="center"/>
        <w:rPr>
          <w:sz w:val="40"/>
          <w:szCs w:val="40"/>
        </w:rPr>
      </w:pPr>
      <w:r w:rsidRPr="001A666C">
        <w:rPr>
          <w:rFonts w:hint="eastAsia"/>
          <w:sz w:val="40"/>
          <w:szCs w:val="40"/>
        </w:rPr>
        <w:t>令和８年３月</w:t>
      </w:r>
    </w:p>
    <w:p w:rsidR="001A666C" w:rsidRDefault="001A666C" w:rsidP="001A666C">
      <w:pPr>
        <w:jc w:val="center"/>
        <w:rPr>
          <w:sz w:val="40"/>
          <w:szCs w:val="40"/>
        </w:rPr>
      </w:pPr>
      <w:r w:rsidRPr="001A666C">
        <w:rPr>
          <w:rFonts w:hint="eastAsia"/>
          <w:sz w:val="40"/>
          <w:szCs w:val="40"/>
        </w:rPr>
        <w:t>大任町教育委員会</w:t>
      </w:r>
    </w:p>
    <w:p w:rsidR="00EC5400" w:rsidRDefault="00EC5400" w:rsidP="00EC5400">
      <w:pPr>
        <w:rPr>
          <w:sz w:val="40"/>
          <w:szCs w:val="40"/>
        </w:rPr>
      </w:pPr>
    </w:p>
    <w:p w:rsidR="00945B51" w:rsidRDefault="00945B51" w:rsidP="00EC5400">
      <w:pPr>
        <w:rPr>
          <w:sz w:val="40"/>
          <w:szCs w:val="40"/>
        </w:rPr>
      </w:pPr>
    </w:p>
    <w:p w:rsidR="00945B51" w:rsidRDefault="00945B51" w:rsidP="00EC5400">
      <w:pPr>
        <w:rPr>
          <w:sz w:val="40"/>
          <w:szCs w:val="40"/>
        </w:rPr>
      </w:pPr>
    </w:p>
    <w:p w:rsidR="00100094" w:rsidRDefault="00100094" w:rsidP="00EC5400">
      <w:pPr>
        <w:rPr>
          <w:sz w:val="40"/>
          <w:szCs w:val="40"/>
        </w:rPr>
      </w:pPr>
    </w:p>
    <w:p w:rsidR="00100094" w:rsidRDefault="00100094" w:rsidP="001A666C">
      <w:pPr>
        <w:jc w:val="center"/>
        <w:rPr>
          <w:sz w:val="28"/>
          <w:szCs w:val="28"/>
        </w:rPr>
      </w:pPr>
    </w:p>
    <w:p w:rsidR="001A666C" w:rsidRDefault="001A666C" w:rsidP="001A666C">
      <w:pPr>
        <w:jc w:val="center"/>
        <w:rPr>
          <w:sz w:val="28"/>
          <w:szCs w:val="28"/>
        </w:rPr>
      </w:pPr>
      <w:r>
        <w:rPr>
          <w:rFonts w:hint="eastAsia"/>
          <w:sz w:val="28"/>
          <w:szCs w:val="28"/>
        </w:rPr>
        <w:lastRenderedPageBreak/>
        <w:t>目　　　次</w:t>
      </w:r>
    </w:p>
    <w:p w:rsidR="001A666C" w:rsidRDefault="001A666C" w:rsidP="001A666C">
      <w:pPr>
        <w:jc w:val="left"/>
        <w:rPr>
          <w:sz w:val="28"/>
          <w:szCs w:val="28"/>
        </w:rPr>
      </w:pPr>
    </w:p>
    <w:p w:rsidR="001A666C" w:rsidRDefault="001A666C" w:rsidP="001A666C">
      <w:pPr>
        <w:jc w:val="left"/>
        <w:rPr>
          <w:sz w:val="28"/>
          <w:szCs w:val="28"/>
        </w:rPr>
      </w:pPr>
      <w:r>
        <w:rPr>
          <w:rFonts w:hint="eastAsia"/>
          <w:sz w:val="28"/>
          <w:szCs w:val="28"/>
        </w:rPr>
        <w:t>１．計画の趣旨・現状　‥‥‥‥‥‥‥‥</w:t>
      </w:r>
      <w:r w:rsidR="00DB4A06">
        <w:rPr>
          <w:rFonts w:hint="eastAsia"/>
          <w:sz w:val="28"/>
          <w:szCs w:val="28"/>
        </w:rPr>
        <w:t>‥</w:t>
      </w:r>
      <w:r w:rsidR="00F23077">
        <w:rPr>
          <w:rFonts w:hint="eastAsia"/>
          <w:sz w:val="28"/>
          <w:szCs w:val="28"/>
        </w:rPr>
        <w:t>‥‥‥‥‥‥‥　１</w:t>
      </w:r>
    </w:p>
    <w:p w:rsidR="001A666C" w:rsidRPr="00DB4A06" w:rsidRDefault="001A666C" w:rsidP="001A666C">
      <w:pPr>
        <w:jc w:val="left"/>
        <w:rPr>
          <w:sz w:val="28"/>
          <w:szCs w:val="28"/>
        </w:rPr>
      </w:pPr>
    </w:p>
    <w:p w:rsidR="001A666C" w:rsidRDefault="001A666C" w:rsidP="001A666C">
      <w:pPr>
        <w:jc w:val="left"/>
        <w:rPr>
          <w:sz w:val="28"/>
          <w:szCs w:val="28"/>
        </w:rPr>
      </w:pPr>
      <w:r>
        <w:rPr>
          <w:rFonts w:hint="eastAsia"/>
          <w:sz w:val="28"/>
          <w:szCs w:val="28"/>
        </w:rPr>
        <w:t xml:space="preserve">２．目標　‥‥‥‥‥‥‥‥‥‥‥‥‥‥‥‥‥‥‥‥‥‥　</w:t>
      </w:r>
      <w:r w:rsidR="00F23077">
        <w:rPr>
          <w:rFonts w:hint="eastAsia"/>
          <w:sz w:val="28"/>
          <w:szCs w:val="28"/>
        </w:rPr>
        <w:t>３</w:t>
      </w:r>
    </w:p>
    <w:p w:rsidR="001A666C" w:rsidRPr="00DB4A06" w:rsidRDefault="001A666C" w:rsidP="001A666C">
      <w:pPr>
        <w:jc w:val="left"/>
        <w:rPr>
          <w:sz w:val="28"/>
          <w:szCs w:val="28"/>
        </w:rPr>
      </w:pPr>
    </w:p>
    <w:p w:rsidR="001A666C" w:rsidRDefault="00EC5400" w:rsidP="001A666C">
      <w:pPr>
        <w:jc w:val="left"/>
        <w:rPr>
          <w:sz w:val="28"/>
          <w:szCs w:val="28"/>
        </w:rPr>
      </w:pPr>
      <w:r>
        <w:rPr>
          <w:rFonts w:hint="eastAsia"/>
          <w:sz w:val="28"/>
          <w:szCs w:val="28"/>
        </w:rPr>
        <w:t>３．計画の期間　‥‥‥‥‥‥‥‥‥‥‥‥‥</w:t>
      </w:r>
      <w:r w:rsidR="001A666C">
        <w:rPr>
          <w:rFonts w:hint="eastAsia"/>
          <w:sz w:val="28"/>
          <w:szCs w:val="28"/>
        </w:rPr>
        <w:t>‥</w:t>
      </w:r>
      <w:r w:rsidR="00DB4A06">
        <w:rPr>
          <w:rFonts w:hint="eastAsia"/>
          <w:sz w:val="28"/>
          <w:szCs w:val="28"/>
        </w:rPr>
        <w:t>‥</w:t>
      </w:r>
      <w:r w:rsidR="001A666C">
        <w:rPr>
          <w:rFonts w:hint="eastAsia"/>
          <w:sz w:val="28"/>
          <w:szCs w:val="28"/>
        </w:rPr>
        <w:t xml:space="preserve">‥‥‥‥　</w:t>
      </w:r>
      <w:r w:rsidR="00F23077">
        <w:rPr>
          <w:rFonts w:hint="eastAsia"/>
          <w:sz w:val="28"/>
          <w:szCs w:val="28"/>
        </w:rPr>
        <w:t>４</w:t>
      </w:r>
    </w:p>
    <w:p w:rsidR="001A666C" w:rsidRPr="00DB4A06" w:rsidRDefault="001A666C" w:rsidP="001A666C">
      <w:pPr>
        <w:jc w:val="left"/>
        <w:rPr>
          <w:sz w:val="28"/>
          <w:szCs w:val="28"/>
        </w:rPr>
      </w:pPr>
    </w:p>
    <w:p w:rsidR="001A666C" w:rsidRDefault="00751F43" w:rsidP="001A666C">
      <w:pPr>
        <w:jc w:val="left"/>
        <w:rPr>
          <w:sz w:val="28"/>
          <w:szCs w:val="28"/>
        </w:rPr>
      </w:pPr>
      <w:r>
        <w:rPr>
          <w:rFonts w:hint="eastAsia"/>
          <w:sz w:val="28"/>
          <w:szCs w:val="28"/>
        </w:rPr>
        <w:t>４．実施する業務量管理・健康確保措置の内容　‥</w:t>
      </w:r>
      <w:r w:rsidR="00DB4A06">
        <w:rPr>
          <w:rFonts w:hint="eastAsia"/>
          <w:sz w:val="28"/>
          <w:szCs w:val="28"/>
        </w:rPr>
        <w:t>‥‥</w:t>
      </w:r>
      <w:r w:rsidR="00F23077">
        <w:rPr>
          <w:rFonts w:hint="eastAsia"/>
          <w:sz w:val="28"/>
          <w:szCs w:val="28"/>
        </w:rPr>
        <w:t>‥‥　４</w:t>
      </w:r>
    </w:p>
    <w:p w:rsidR="001A666C" w:rsidRPr="00DB4A06" w:rsidRDefault="001A666C" w:rsidP="001A666C">
      <w:pPr>
        <w:jc w:val="left"/>
        <w:rPr>
          <w:sz w:val="28"/>
          <w:szCs w:val="28"/>
        </w:rPr>
      </w:pPr>
    </w:p>
    <w:p w:rsidR="001A666C" w:rsidRDefault="001A666C" w:rsidP="001A666C">
      <w:pPr>
        <w:jc w:val="left"/>
        <w:rPr>
          <w:sz w:val="28"/>
          <w:szCs w:val="28"/>
        </w:rPr>
      </w:pPr>
      <w:r>
        <w:rPr>
          <w:rFonts w:hint="eastAsia"/>
          <w:sz w:val="28"/>
          <w:szCs w:val="28"/>
        </w:rPr>
        <w:t>５．関連する取組、今後の</w:t>
      </w:r>
      <w:r w:rsidR="00751F43">
        <w:rPr>
          <w:rFonts w:hint="eastAsia"/>
          <w:sz w:val="28"/>
          <w:szCs w:val="28"/>
        </w:rPr>
        <w:t>フォローアップについて　‥</w:t>
      </w:r>
      <w:r>
        <w:rPr>
          <w:rFonts w:hint="eastAsia"/>
          <w:sz w:val="28"/>
          <w:szCs w:val="28"/>
        </w:rPr>
        <w:t>‥</w:t>
      </w:r>
      <w:r w:rsidR="00DB4A06">
        <w:rPr>
          <w:rFonts w:hint="eastAsia"/>
          <w:sz w:val="28"/>
          <w:szCs w:val="28"/>
        </w:rPr>
        <w:t>‥</w:t>
      </w:r>
      <w:r w:rsidR="00F23077">
        <w:rPr>
          <w:rFonts w:hint="eastAsia"/>
          <w:sz w:val="28"/>
          <w:szCs w:val="28"/>
        </w:rPr>
        <w:t xml:space="preserve">　６</w:t>
      </w:r>
    </w:p>
    <w:p w:rsidR="00F23077" w:rsidRDefault="00F23077" w:rsidP="001A666C">
      <w:pPr>
        <w:jc w:val="left"/>
        <w:rPr>
          <w:sz w:val="28"/>
          <w:szCs w:val="28"/>
        </w:rPr>
      </w:pPr>
    </w:p>
    <w:p w:rsidR="001A666C" w:rsidRDefault="00F23077" w:rsidP="001A666C">
      <w:pPr>
        <w:jc w:val="left"/>
        <w:rPr>
          <w:sz w:val="28"/>
          <w:szCs w:val="28"/>
        </w:rPr>
      </w:pPr>
      <w:r>
        <w:rPr>
          <w:rFonts w:hint="eastAsia"/>
          <w:sz w:val="28"/>
          <w:szCs w:val="28"/>
        </w:rPr>
        <w:t>６．その他　‥‥‥‥‥‥‥‥‥‥‥‥‥‥‥‥‥‥‥‥‥　６</w:t>
      </w:r>
    </w:p>
    <w:p w:rsidR="001A666C" w:rsidRDefault="001A666C" w:rsidP="001A666C">
      <w:pPr>
        <w:jc w:val="left"/>
        <w:rPr>
          <w:sz w:val="28"/>
          <w:szCs w:val="28"/>
        </w:rPr>
      </w:pPr>
    </w:p>
    <w:p w:rsidR="001A666C" w:rsidRDefault="001A666C" w:rsidP="001A666C">
      <w:pPr>
        <w:jc w:val="left"/>
        <w:rPr>
          <w:sz w:val="28"/>
          <w:szCs w:val="28"/>
        </w:rPr>
      </w:pPr>
    </w:p>
    <w:p w:rsidR="001A666C" w:rsidRDefault="001A666C" w:rsidP="001A666C">
      <w:pPr>
        <w:jc w:val="left"/>
        <w:rPr>
          <w:sz w:val="28"/>
          <w:szCs w:val="28"/>
        </w:rPr>
      </w:pPr>
    </w:p>
    <w:p w:rsidR="001A666C" w:rsidRDefault="001A666C" w:rsidP="001A666C">
      <w:pPr>
        <w:jc w:val="left"/>
        <w:rPr>
          <w:sz w:val="28"/>
          <w:szCs w:val="28"/>
        </w:rPr>
      </w:pPr>
    </w:p>
    <w:p w:rsidR="001A666C" w:rsidRDefault="001A666C" w:rsidP="001A666C">
      <w:pPr>
        <w:jc w:val="left"/>
        <w:rPr>
          <w:sz w:val="28"/>
          <w:szCs w:val="28"/>
        </w:rPr>
      </w:pPr>
    </w:p>
    <w:p w:rsidR="001A666C" w:rsidRDefault="001A666C" w:rsidP="001A666C">
      <w:pPr>
        <w:jc w:val="left"/>
        <w:rPr>
          <w:sz w:val="28"/>
          <w:szCs w:val="28"/>
        </w:rPr>
      </w:pPr>
    </w:p>
    <w:p w:rsidR="001A666C" w:rsidRDefault="001A666C" w:rsidP="001A666C">
      <w:pPr>
        <w:jc w:val="left"/>
        <w:rPr>
          <w:sz w:val="28"/>
          <w:szCs w:val="28"/>
        </w:rPr>
      </w:pPr>
    </w:p>
    <w:p w:rsidR="001A666C" w:rsidRDefault="001A666C" w:rsidP="001A666C">
      <w:pPr>
        <w:jc w:val="left"/>
        <w:rPr>
          <w:sz w:val="28"/>
          <w:szCs w:val="28"/>
        </w:rPr>
      </w:pPr>
    </w:p>
    <w:p w:rsidR="001A666C" w:rsidRDefault="001A666C" w:rsidP="001A666C">
      <w:pPr>
        <w:jc w:val="left"/>
        <w:rPr>
          <w:sz w:val="28"/>
          <w:szCs w:val="28"/>
        </w:rPr>
      </w:pPr>
    </w:p>
    <w:p w:rsidR="001A666C" w:rsidRDefault="001A666C" w:rsidP="001A666C">
      <w:pPr>
        <w:jc w:val="left"/>
        <w:rPr>
          <w:sz w:val="28"/>
          <w:szCs w:val="28"/>
        </w:rPr>
      </w:pPr>
    </w:p>
    <w:p w:rsidR="001A666C" w:rsidRDefault="001A666C" w:rsidP="001A666C">
      <w:pPr>
        <w:jc w:val="left"/>
        <w:rPr>
          <w:sz w:val="28"/>
          <w:szCs w:val="28"/>
        </w:rPr>
      </w:pPr>
    </w:p>
    <w:p w:rsidR="001A666C" w:rsidRDefault="001A666C" w:rsidP="001A666C">
      <w:pPr>
        <w:jc w:val="left"/>
        <w:rPr>
          <w:sz w:val="28"/>
          <w:szCs w:val="28"/>
        </w:rPr>
      </w:pPr>
    </w:p>
    <w:p w:rsidR="00E6792F" w:rsidRDefault="00E6792F" w:rsidP="001A666C">
      <w:pPr>
        <w:jc w:val="left"/>
        <w:rPr>
          <w:sz w:val="28"/>
          <w:szCs w:val="28"/>
        </w:rPr>
        <w:sectPr w:rsidR="00E6792F" w:rsidSect="00503127">
          <w:footerReference w:type="default" r:id="rId6"/>
          <w:pgSz w:w="11906" w:h="16838" w:code="9"/>
          <w:pgMar w:top="1985" w:right="1701" w:bottom="1701" w:left="1701" w:header="851" w:footer="992" w:gutter="0"/>
          <w:cols w:space="425"/>
          <w:docGrid w:type="linesAndChars" w:linePitch="337" w:charSpace="-3426"/>
        </w:sectPr>
      </w:pPr>
    </w:p>
    <w:p w:rsidR="001A666C" w:rsidRPr="00E5768A" w:rsidRDefault="00F6475A" w:rsidP="001A666C">
      <w:pPr>
        <w:jc w:val="left"/>
        <w:rPr>
          <w:sz w:val="26"/>
          <w:szCs w:val="26"/>
        </w:rPr>
      </w:pPr>
      <w:r w:rsidRPr="00E5768A">
        <w:rPr>
          <w:rFonts w:hint="eastAsia"/>
          <w:sz w:val="26"/>
          <w:szCs w:val="26"/>
        </w:rPr>
        <w:lastRenderedPageBreak/>
        <w:t>１．計画の趣旨・現状</w:t>
      </w:r>
    </w:p>
    <w:p w:rsidR="00F6475A" w:rsidRPr="00E5768A" w:rsidRDefault="00F6475A" w:rsidP="001A666C">
      <w:pPr>
        <w:jc w:val="left"/>
        <w:rPr>
          <w:sz w:val="26"/>
          <w:szCs w:val="26"/>
        </w:rPr>
      </w:pPr>
      <w:r w:rsidRPr="00E5768A">
        <w:rPr>
          <w:rFonts w:hint="eastAsia"/>
          <w:sz w:val="26"/>
          <w:szCs w:val="26"/>
        </w:rPr>
        <w:t xml:space="preserve">　⑴　計画の趣旨</w:t>
      </w:r>
    </w:p>
    <w:p w:rsidR="00F6475A" w:rsidRPr="0099580B" w:rsidRDefault="00F6475A" w:rsidP="00E5768A">
      <w:pPr>
        <w:ind w:left="487" w:hangingChars="200" w:hanging="487"/>
        <w:jc w:val="left"/>
        <w:rPr>
          <w:sz w:val="26"/>
          <w:szCs w:val="26"/>
        </w:rPr>
      </w:pPr>
      <w:r w:rsidRPr="00E5768A">
        <w:rPr>
          <w:rFonts w:hint="eastAsia"/>
          <w:sz w:val="26"/>
          <w:szCs w:val="26"/>
        </w:rPr>
        <w:t xml:space="preserve">　　</w:t>
      </w:r>
      <w:r w:rsidR="00E5768A">
        <w:rPr>
          <w:rFonts w:hint="eastAsia"/>
          <w:sz w:val="26"/>
          <w:szCs w:val="26"/>
        </w:rPr>
        <w:t xml:space="preserve">　</w:t>
      </w:r>
      <w:r w:rsidRPr="00E5768A">
        <w:rPr>
          <w:rFonts w:hint="eastAsia"/>
          <w:sz w:val="26"/>
          <w:szCs w:val="26"/>
        </w:rPr>
        <w:t>近年、本町の教育職員の業務が長時間に及ぶ</w:t>
      </w:r>
      <w:r w:rsidR="008939C3" w:rsidRPr="00E5768A">
        <w:rPr>
          <w:rFonts w:hint="eastAsia"/>
          <w:sz w:val="26"/>
          <w:szCs w:val="26"/>
        </w:rPr>
        <w:t>状況が未だ課題となっており、</w:t>
      </w:r>
      <w:r w:rsidR="00714C78" w:rsidRPr="00E5768A">
        <w:rPr>
          <w:rFonts w:hint="eastAsia"/>
          <w:sz w:val="26"/>
          <w:szCs w:val="26"/>
        </w:rPr>
        <w:t>教育職員が健康な状態で専門性を最大限発揮して、児童生徒に全力で向き合えるようにするため、学校における働き方改革を推し進める</w:t>
      </w:r>
      <w:r w:rsidR="00714C78" w:rsidRPr="0099580B">
        <w:rPr>
          <w:rFonts w:hint="eastAsia"/>
          <w:sz w:val="26"/>
          <w:szCs w:val="26"/>
        </w:rPr>
        <w:t>ことが急務となっている。</w:t>
      </w:r>
    </w:p>
    <w:p w:rsidR="00BF0161" w:rsidRPr="00021915" w:rsidRDefault="00BF0161" w:rsidP="00E5768A">
      <w:pPr>
        <w:ind w:left="487" w:hangingChars="200" w:hanging="487"/>
        <w:jc w:val="left"/>
        <w:rPr>
          <w:sz w:val="26"/>
          <w:szCs w:val="26"/>
        </w:rPr>
      </w:pPr>
      <w:r w:rsidRPr="0099580B">
        <w:rPr>
          <w:rFonts w:hint="eastAsia"/>
          <w:sz w:val="26"/>
          <w:szCs w:val="26"/>
        </w:rPr>
        <w:t xml:space="preserve">　　　文部科学省では、平成２９年に学校における働き方改革に関する総合的な方策について中央教育審議会に諮問を行い、平成３１年に『新しい時代の教育に向けた持続可能な学校指導・運営体制の構築のための学校における働き方改革に関する総合的な方策について（答申）』が取り</w:t>
      </w:r>
      <w:r w:rsidR="00F23077" w:rsidRPr="0099580B">
        <w:rPr>
          <w:rFonts w:hint="eastAsia"/>
          <w:sz w:val="26"/>
          <w:szCs w:val="26"/>
        </w:rPr>
        <w:t>まと</w:t>
      </w:r>
      <w:r w:rsidRPr="00021915">
        <w:rPr>
          <w:rFonts w:hint="eastAsia"/>
          <w:sz w:val="26"/>
          <w:szCs w:val="26"/>
        </w:rPr>
        <w:t>められ</w:t>
      </w:r>
      <w:r w:rsidR="00F23077" w:rsidRPr="00021915">
        <w:rPr>
          <w:rFonts w:hint="eastAsia"/>
          <w:sz w:val="26"/>
          <w:szCs w:val="26"/>
        </w:rPr>
        <w:t>た。</w:t>
      </w:r>
    </w:p>
    <w:p w:rsidR="00842A12" w:rsidRPr="00021915" w:rsidRDefault="00842A12" w:rsidP="00E5768A">
      <w:pPr>
        <w:ind w:left="487" w:hangingChars="200" w:hanging="487"/>
        <w:jc w:val="left"/>
        <w:rPr>
          <w:sz w:val="26"/>
          <w:szCs w:val="26"/>
        </w:rPr>
      </w:pPr>
      <w:r w:rsidRPr="00021915">
        <w:rPr>
          <w:rFonts w:hint="eastAsia"/>
          <w:sz w:val="26"/>
          <w:szCs w:val="26"/>
        </w:rPr>
        <w:t xml:space="preserve">　　　</w:t>
      </w:r>
      <w:r w:rsidR="00076D5E" w:rsidRPr="00021915">
        <w:rPr>
          <w:rFonts w:hint="eastAsia"/>
          <w:sz w:val="26"/>
          <w:szCs w:val="26"/>
        </w:rPr>
        <w:t>また、</w:t>
      </w:r>
      <w:r w:rsidRPr="00021915">
        <w:rPr>
          <w:rFonts w:hint="eastAsia"/>
          <w:sz w:val="26"/>
          <w:szCs w:val="26"/>
        </w:rPr>
        <w:t>令和７年</w:t>
      </w:r>
      <w:r w:rsidR="00076D5E" w:rsidRPr="00021915">
        <w:rPr>
          <w:rFonts w:hint="eastAsia"/>
          <w:sz w:val="26"/>
          <w:szCs w:val="26"/>
        </w:rPr>
        <w:t>に</w:t>
      </w:r>
      <w:r w:rsidRPr="00021915">
        <w:rPr>
          <w:rFonts w:hint="eastAsia"/>
          <w:sz w:val="26"/>
          <w:szCs w:val="26"/>
        </w:rPr>
        <w:t>『公立の義務教育諸学校等の教育職員の給与等に関する特別措置法等の一部を改正する法律（令和７年法律第６８号）』が公布され、各教育委員会は、</w:t>
      </w:r>
      <w:r w:rsidR="00076D5E" w:rsidRPr="00021915">
        <w:rPr>
          <w:rFonts w:hint="eastAsia"/>
          <w:sz w:val="26"/>
          <w:szCs w:val="26"/>
        </w:rPr>
        <w:t>文部科学省が定める指針に即して</w:t>
      </w:r>
      <w:r w:rsidR="00F6437E" w:rsidRPr="00021915">
        <w:rPr>
          <w:rFonts w:hint="eastAsia"/>
          <w:sz w:val="26"/>
          <w:szCs w:val="26"/>
        </w:rPr>
        <w:t>、</w:t>
      </w:r>
      <w:r w:rsidR="00076D5E" w:rsidRPr="00021915">
        <w:rPr>
          <w:rFonts w:hint="eastAsia"/>
          <w:sz w:val="26"/>
          <w:szCs w:val="26"/>
        </w:rPr>
        <w:t>業務量管理・健康確保措置実施計画を定めることとされた。</w:t>
      </w:r>
    </w:p>
    <w:p w:rsidR="00BF0161" w:rsidRPr="0099580B" w:rsidRDefault="00076D5E" w:rsidP="00E5768A">
      <w:pPr>
        <w:ind w:left="487" w:hangingChars="200" w:hanging="487"/>
        <w:jc w:val="left"/>
        <w:rPr>
          <w:sz w:val="26"/>
          <w:szCs w:val="26"/>
        </w:rPr>
      </w:pPr>
      <w:r w:rsidRPr="00021915">
        <w:rPr>
          <w:rFonts w:hint="eastAsia"/>
          <w:sz w:val="26"/>
          <w:szCs w:val="26"/>
        </w:rPr>
        <w:t xml:space="preserve">　　　</w:t>
      </w:r>
      <w:r w:rsidR="00100094" w:rsidRPr="00021915">
        <w:rPr>
          <w:rFonts w:hint="eastAsia"/>
          <w:sz w:val="26"/>
          <w:szCs w:val="26"/>
        </w:rPr>
        <w:t>厚生労働省では、</w:t>
      </w:r>
      <w:r w:rsidR="00BF0161" w:rsidRPr="00021915">
        <w:rPr>
          <w:rFonts w:hint="eastAsia"/>
          <w:sz w:val="26"/>
          <w:szCs w:val="26"/>
        </w:rPr>
        <w:t>平成３０年に公布</w:t>
      </w:r>
      <w:r w:rsidR="00100094" w:rsidRPr="00021915">
        <w:rPr>
          <w:rFonts w:hint="eastAsia"/>
          <w:sz w:val="26"/>
          <w:szCs w:val="26"/>
        </w:rPr>
        <w:t>の</w:t>
      </w:r>
      <w:r w:rsidR="00BF0161" w:rsidRPr="00021915">
        <w:rPr>
          <w:rFonts w:hint="eastAsia"/>
          <w:sz w:val="26"/>
          <w:szCs w:val="26"/>
        </w:rPr>
        <w:t>『働き方改革を推進するための関係法律の整備に関する法律</w:t>
      </w:r>
      <w:r w:rsidR="00100094" w:rsidRPr="00021915">
        <w:rPr>
          <w:rFonts w:hint="eastAsia"/>
          <w:sz w:val="26"/>
          <w:szCs w:val="26"/>
        </w:rPr>
        <w:t>（平成３０年法律第７１</w:t>
      </w:r>
      <w:r w:rsidR="00100094" w:rsidRPr="0099580B">
        <w:rPr>
          <w:rFonts w:hint="eastAsia"/>
          <w:sz w:val="26"/>
          <w:szCs w:val="26"/>
        </w:rPr>
        <w:t>号）</w:t>
      </w:r>
      <w:r w:rsidR="00BF0161" w:rsidRPr="0099580B">
        <w:rPr>
          <w:rFonts w:hint="eastAsia"/>
          <w:sz w:val="26"/>
          <w:szCs w:val="26"/>
        </w:rPr>
        <w:t>』</w:t>
      </w:r>
      <w:r w:rsidR="00100094" w:rsidRPr="0099580B">
        <w:rPr>
          <w:rFonts w:hint="eastAsia"/>
          <w:sz w:val="26"/>
          <w:szCs w:val="26"/>
        </w:rPr>
        <w:t>により、労働基準法（昭和２２年法律第４９号）第３６条第１項の協定（３６協定）について時間外労働の限度時間が規定された。</w:t>
      </w:r>
    </w:p>
    <w:p w:rsidR="00714C78" w:rsidRPr="00E5768A" w:rsidRDefault="00714C78" w:rsidP="00E5768A">
      <w:pPr>
        <w:ind w:left="487" w:hangingChars="200" w:hanging="487"/>
        <w:jc w:val="left"/>
        <w:rPr>
          <w:sz w:val="26"/>
          <w:szCs w:val="26"/>
        </w:rPr>
      </w:pPr>
      <w:r w:rsidRPr="0099580B">
        <w:rPr>
          <w:rFonts w:hint="eastAsia"/>
          <w:sz w:val="26"/>
          <w:szCs w:val="26"/>
        </w:rPr>
        <w:t xml:space="preserve">　　</w:t>
      </w:r>
      <w:r w:rsidR="00E5768A" w:rsidRPr="0099580B">
        <w:rPr>
          <w:rFonts w:hint="eastAsia"/>
          <w:sz w:val="26"/>
          <w:szCs w:val="26"/>
        </w:rPr>
        <w:t xml:space="preserve">　</w:t>
      </w:r>
      <w:r w:rsidR="00BF0161" w:rsidRPr="0099580B">
        <w:rPr>
          <w:rFonts w:hint="eastAsia"/>
          <w:sz w:val="26"/>
          <w:szCs w:val="26"/>
        </w:rPr>
        <w:t>本町での</w:t>
      </w:r>
      <w:r w:rsidR="005371AE" w:rsidRPr="0099580B">
        <w:rPr>
          <w:rFonts w:hint="eastAsia"/>
          <w:sz w:val="26"/>
          <w:szCs w:val="26"/>
        </w:rPr>
        <w:t>学校における働き方改革は、</w:t>
      </w:r>
      <w:r w:rsidR="001B08AF" w:rsidRPr="0099580B">
        <w:rPr>
          <w:rFonts w:hint="eastAsia"/>
          <w:sz w:val="26"/>
          <w:szCs w:val="26"/>
        </w:rPr>
        <w:t>『大任町教育振興計画』として位置付け</w:t>
      </w:r>
      <w:r w:rsidRPr="0099580B">
        <w:rPr>
          <w:rFonts w:hint="eastAsia"/>
          <w:sz w:val="26"/>
          <w:szCs w:val="26"/>
        </w:rPr>
        <w:t>ている、</w:t>
      </w:r>
      <w:r w:rsidR="001B08AF" w:rsidRPr="0099580B">
        <w:rPr>
          <w:rFonts w:hint="eastAsia"/>
          <w:sz w:val="26"/>
          <w:szCs w:val="26"/>
        </w:rPr>
        <w:t>『</w:t>
      </w:r>
      <w:r w:rsidRPr="0099580B">
        <w:rPr>
          <w:rFonts w:hint="eastAsia"/>
          <w:sz w:val="26"/>
          <w:szCs w:val="26"/>
        </w:rPr>
        <w:t>第４次大任町総合計画</w:t>
      </w:r>
      <w:r w:rsidR="001B08AF" w:rsidRPr="0099580B">
        <w:rPr>
          <w:rFonts w:hint="eastAsia"/>
          <w:sz w:val="26"/>
          <w:szCs w:val="26"/>
        </w:rPr>
        <w:t>』</w:t>
      </w:r>
      <w:r w:rsidRPr="0099580B">
        <w:rPr>
          <w:rFonts w:hint="eastAsia"/>
          <w:sz w:val="26"/>
          <w:szCs w:val="26"/>
        </w:rPr>
        <w:t>における教育関</w:t>
      </w:r>
      <w:r w:rsidRPr="00E5768A">
        <w:rPr>
          <w:rFonts w:hint="eastAsia"/>
          <w:sz w:val="26"/>
          <w:szCs w:val="26"/>
        </w:rPr>
        <w:t>連分野</w:t>
      </w:r>
      <w:r w:rsidR="001B08AF">
        <w:rPr>
          <w:rFonts w:hint="eastAsia"/>
          <w:sz w:val="26"/>
          <w:szCs w:val="26"/>
        </w:rPr>
        <w:t>で</w:t>
      </w:r>
      <w:r w:rsidR="005371AE" w:rsidRPr="00E5768A">
        <w:rPr>
          <w:rFonts w:hint="eastAsia"/>
          <w:sz w:val="26"/>
          <w:szCs w:val="26"/>
        </w:rPr>
        <w:t>の</w:t>
      </w:r>
      <w:r w:rsidR="001B08AF">
        <w:rPr>
          <w:rFonts w:hint="eastAsia"/>
          <w:sz w:val="26"/>
          <w:szCs w:val="26"/>
        </w:rPr>
        <w:t>、</w:t>
      </w:r>
      <w:r w:rsidR="00E5768A" w:rsidRPr="00E5768A">
        <w:rPr>
          <w:rFonts w:hint="eastAsia"/>
          <w:sz w:val="26"/>
          <w:szCs w:val="26"/>
        </w:rPr>
        <w:t>「</w:t>
      </w:r>
      <w:r w:rsidR="005371AE" w:rsidRPr="00E5768A">
        <w:rPr>
          <w:rFonts w:hint="eastAsia"/>
          <w:sz w:val="26"/>
          <w:szCs w:val="26"/>
        </w:rPr>
        <w:t>学校教育の充実</w:t>
      </w:r>
      <w:r w:rsidR="00E5768A" w:rsidRPr="00E5768A">
        <w:rPr>
          <w:rFonts w:hint="eastAsia"/>
          <w:sz w:val="26"/>
          <w:szCs w:val="26"/>
        </w:rPr>
        <w:t>」</w:t>
      </w:r>
      <w:r w:rsidR="005371AE" w:rsidRPr="00E5768A">
        <w:rPr>
          <w:rFonts w:hint="eastAsia"/>
          <w:sz w:val="26"/>
          <w:szCs w:val="26"/>
        </w:rPr>
        <w:t>を</w:t>
      </w:r>
      <w:r w:rsidR="00E5768A" w:rsidRPr="00E5768A">
        <w:rPr>
          <w:rFonts w:hint="eastAsia"/>
          <w:sz w:val="26"/>
          <w:szCs w:val="26"/>
        </w:rPr>
        <w:t>実現するために必要不可欠である。</w:t>
      </w:r>
    </w:p>
    <w:p w:rsidR="00E5768A" w:rsidRDefault="00E5768A" w:rsidP="00E5768A">
      <w:pPr>
        <w:ind w:left="487" w:hangingChars="200" w:hanging="487"/>
        <w:jc w:val="left"/>
        <w:rPr>
          <w:sz w:val="26"/>
          <w:szCs w:val="26"/>
        </w:rPr>
      </w:pPr>
      <w:r w:rsidRPr="00E5768A">
        <w:rPr>
          <w:rFonts w:hint="eastAsia"/>
          <w:sz w:val="26"/>
          <w:szCs w:val="26"/>
        </w:rPr>
        <w:t xml:space="preserve">　</w:t>
      </w:r>
      <w:r w:rsidRPr="00021915">
        <w:rPr>
          <w:rFonts w:hint="eastAsia"/>
          <w:sz w:val="26"/>
          <w:szCs w:val="26"/>
        </w:rPr>
        <w:t xml:space="preserve">　　</w:t>
      </w:r>
      <w:r w:rsidR="001B08AF" w:rsidRPr="00021915">
        <w:rPr>
          <w:rFonts w:hint="eastAsia"/>
          <w:sz w:val="26"/>
          <w:szCs w:val="26"/>
        </w:rPr>
        <w:t>これら</w:t>
      </w:r>
      <w:r w:rsidRPr="00021915">
        <w:rPr>
          <w:rFonts w:hint="eastAsia"/>
          <w:sz w:val="26"/>
          <w:szCs w:val="26"/>
        </w:rPr>
        <w:t>を踏まえ、</w:t>
      </w:r>
      <w:r w:rsidR="001B08AF" w:rsidRPr="00021915">
        <w:rPr>
          <w:rFonts w:hint="eastAsia"/>
          <w:sz w:val="26"/>
          <w:szCs w:val="26"/>
        </w:rPr>
        <w:t>働き方改革の更なる推進に向けて、</w:t>
      </w:r>
      <w:r w:rsidRPr="00021915">
        <w:rPr>
          <w:rFonts w:hint="eastAsia"/>
          <w:sz w:val="26"/>
          <w:szCs w:val="26"/>
        </w:rPr>
        <w:t>文部科学省</w:t>
      </w:r>
      <w:r w:rsidR="00B02F15" w:rsidRPr="00021915">
        <w:rPr>
          <w:rFonts w:hint="eastAsia"/>
          <w:sz w:val="26"/>
          <w:szCs w:val="26"/>
        </w:rPr>
        <w:t>が</w:t>
      </w:r>
      <w:r w:rsidRPr="00021915">
        <w:rPr>
          <w:rFonts w:hint="eastAsia"/>
          <w:sz w:val="26"/>
          <w:szCs w:val="26"/>
        </w:rPr>
        <w:t>定める</w:t>
      </w:r>
      <w:r w:rsidR="00076D5E" w:rsidRPr="00021915">
        <w:rPr>
          <w:rFonts w:hint="eastAsia"/>
          <w:sz w:val="26"/>
          <w:szCs w:val="26"/>
        </w:rPr>
        <w:t>公立の義務教育諸学校等の教育職員の給与等に関する特別措置法第７条</w:t>
      </w:r>
      <w:r w:rsidR="00B02F15" w:rsidRPr="00021915">
        <w:rPr>
          <w:rFonts w:hint="eastAsia"/>
          <w:sz w:val="26"/>
          <w:szCs w:val="26"/>
        </w:rPr>
        <w:t>第１項に基づく</w:t>
      </w:r>
      <w:r w:rsidR="001B08AF" w:rsidRPr="00021915">
        <w:rPr>
          <w:rFonts w:hint="eastAsia"/>
          <w:sz w:val="26"/>
          <w:szCs w:val="26"/>
        </w:rPr>
        <w:t>『</w:t>
      </w:r>
      <w:r w:rsidRPr="00021915">
        <w:rPr>
          <w:rFonts w:hint="eastAsia"/>
          <w:sz w:val="26"/>
          <w:szCs w:val="26"/>
        </w:rPr>
        <w:t>公立学校の教育職員の業務量の適切な管理その他教育職員の服務を監督する</w:t>
      </w:r>
      <w:r w:rsidRPr="00E5768A">
        <w:rPr>
          <w:rFonts w:hint="eastAsia"/>
          <w:sz w:val="26"/>
          <w:szCs w:val="26"/>
        </w:rPr>
        <w:t>教育委員会が教育職員の健康及び福祉の確保を図るために講ずべき措置に関する指針</w:t>
      </w:r>
      <w:r w:rsidR="001B08AF">
        <w:rPr>
          <w:rFonts w:hint="eastAsia"/>
          <w:sz w:val="26"/>
          <w:szCs w:val="26"/>
        </w:rPr>
        <w:t>』</w:t>
      </w:r>
      <w:r w:rsidRPr="00E5768A">
        <w:rPr>
          <w:rFonts w:hint="eastAsia"/>
          <w:sz w:val="26"/>
          <w:szCs w:val="26"/>
        </w:rPr>
        <w:t>に即して、本計画を定めるものである。</w:t>
      </w:r>
    </w:p>
    <w:p w:rsidR="00E5768A" w:rsidRDefault="00E5768A" w:rsidP="00E5768A">
      <w:pPr>
        <w:ind w:left="487" w:hangingChars="200" w:hanging="487"/>
        <w:jc w:val="left"/>
        <w:rPr>
          <w:sz w:val="26"/>
          <w:szCs w:val="26"/>
        </w:rPr>
      </w:pPr>
    </w:p>
    <w:p w:rsidR="00E5768A" w:rsidRDefault="00E5768A" w:rsidP="00E5768A">
      <w:pPr>
        <w:ind w:left="487" w:hangingChars="200" w:hanging="487"/>
        <w:jc w:val="left"/>
        <w:rPr>
          <w:sz w:val="26"/>
          <w:szCs w:val="26"/>
        </w:rPr>
      </w:pPr>
      <w:r>
        <w:rPr>
          <w:rFonts w:hint="eastAsia"/>
          <w:sz w:val="26"/>
          <w:szCs w:val="26"/>
        </w:rPr>
        <w:t xml:space="preserve">　⑵　本町の現状</w:t>
      </w:r>
    </w:p>
    <w:p w:rsidR="00792D15" w:rsidRDefault="00792D15" w:rsidP="00792D15">
      <w:pPr>
        <w:ind w:left="487" w:hangingChars="200" w:hanging="487"/>
        <w:jc w:val="left"/>
        <w:rPr>
          <w:sz w:val="26"/>
          <w:szCs w:val="26"/>
        </w:rPr>
      </w:pPr>
      <w:r>
        <w:rPr>
          <w:rFonts w:hint="eastAsia"/>
          <w:sz w:val="26"/>
          <w:szCs w:val="26"/>
        </w:rPr>
        <w:t xml:space="preserve">　　　本町では、教育職員の</w:t>
      </w:r>
      <w:r w:rsidR="00926BCD">
        <w:rPr>
          <w:rFonts w:hint="eastAsia"/>
          <w:sz w:val="26"/>
          <w:szCs w:val="26"/>
        </w:rPr>
        <w:t>業務負担軽減と効率化のため、令和３年度から統合型</w:t>
      </w:r>
      <w:r>
        <w:rPr>
          <w:rFonts w:hint="eastAsia"/>
          <w:sz w:val="26"/>
          <w:szCs w:val="26"/>
        </w:rPr>
        <w:t>校務支援システムを</w:t>
      </w:r>
      <w:r w:rsidR="00926BCD">
        <w:rPr>
          <w:rFonts w:hint="eastAsia"/>
          <w:sz w:val="26"/>
          <w:szCs w:val="26"/>
        </w:rPr>
        <w:t>研究試用し、令和４年度から本格</w:t>
      </w:r>
      <w:r>
        <w:rPr>
          <w:rFonts w:hint="eastAsia"/>
          <w:sz w:val="26"/>
          <w:szCs w:val="26"/>
        </w:rPr>
        <w:t>導入し</w:t>
      </w:r>
      <w:r w:rsidR="00926BCD">
        <w:rPr>
          <w:rFonts w:hint="eastAsia"/>
          <w:sz w:val="26"/>
          <w:szCs w:val="26"/>
        </w:rPr>
        <w:t>て</w:t>
      </w:r>
      <w:r>
        <w:rPr>
          <w:rFonts w:hint="eastAsia"/>
          <w:sz w:val="26"/>
          <w:szCs w:val="26"/>
        </w:rPr>
        <w:t>、</w:t>
      </w:r>
      <w:r w:rsidR="00926BCD">
        <w:rPr>
          <w:rFonts w:hint="eastAsia"/>
          <w:sz w:val="26"/>
          <w:szCs w:val="26"/>
        </w:rPr>
        <w:t>これまでに</w:t>
      </w:r>
      <w:r>
        <w:rPr>
          <w:rFonts w:hint="eastAsia"/>
          <w:sz w:val="26"/>
          <w:szCs w:val="26"/>
        </w:rPr>
        <w:t>成績処理の迅速化や各書類作成の簡略化</w:t>
      </w:r>
      <w:r w:rsidR="00B95245">
        <w:rPr>
          <w:rFonts w:hint="eastAsia"/>
          <w:sz w:val="26"/>
          <w:szCs w:val="26"/>
        </w:rPr>
        <w:t>がなされてきた</w:t>
      </w:r>
      <w:r>
        <w:rPr>
          <w:rFonts w:hint="eastAsia"/>
          <w:sz w:val="26"/>
          <w:szCs w:val="26"/>
        </w:rPr>
        <w:t>。</w:t>
      </w:r>
    </w:p>
    <w:p w:rsidR="00792D15" w:rsidRDefault="00792D15" w:rsidP="00B95245">
      <w:pPr>
        <w:ind w:left="487" w:hangingChars="200" w:hanging="487"/>
        <w:jc w:val="left"/>
        <w:rPr>
          <w:sz w:val="26"/>
          <w:szCs w:val="26"/>
        </w:rPr>
      </w:pPr>
      <w:r>
        <w:rPr>
          <w:rFonts w:hint="eastAsia"/>
          <w:sz w:val="26"/>
          <w:szCs w:val="26"/>
        </w:rPr>
        <w:t xml:space="preserve">　　　また、</w:t>
      </w:r>
      <w:r w:rsidR="00926BCD">
        <w:rPr>
          <w:rFonts w:hint="eastAsia"/>
          <w:sz w:val="26"/>
          <w:szCs w:val="26"/>
        </w:rPr>
        <w:t>柔軟な教育課程編成の中で吟味した</w:t>
      </w:r>
      <w:r>
        <w:rPr>
          <w:rFonts w:hint="eastAsia"/>
          <w:sz w:val="26"/>
          <w:szCs w:val="26"/>
        </w:rPr>
        <w:t>時間割で放課後の業務効率を上げ、</w:t>
      </w:r>
      <w:r w:rsidR="00B95245">
        <w:rPr>
          <w:rFonts w:hint="eastAsia"/>
          <w:sz w:val="26"/>
          <w:szCs w:val="26"/>
        </w:rPr>
        <w:t>教育職員が定時退校できるよう促してきた。</w:t>
      </w:r>
    </w:p>
    <w:p w:rsidR="00430829" w:rsidRDefault="00792D15" w:rsidP="00331094">
      <w:pPr>
        <w:ind w:left="487" w:hangingChars="200" w:hanging="487"/>
        <w:jc w:val="left"/>
        <w:rPr>
          <w:sz w:val="26"/>
          <w:szCs w:val="26"/>
        </w:rPr>
      </w:pPr>
      <w:r>
        <w:rPr>
          <w:rFonts w:hint="eastAsia"/>
          <w:sz w:val="26"/>
          <w:szCs w:val="26"/>
        </w:rPr>
        <w:t xml:space="preserve">　　　</w:t>
      </w:r>
      <w:r w:rsidR="00E5768A">
        <w:rPr>
          <w:rFonts w:hint="eastAsia"/>
          <w:sz w:val="26"/>
          <w:szCs w:val="26"/>
        </w:rPr>
        <w:t>令和５年</w:t>
      </w:r>
      <w:r w:rsidR="00430829">
        <w:rPr>
          <w:rFonts w:hint="eastAsia"/>
          <w:sz w:val="26"/>
          <w:szCs w:val="26"/>
        </w:rPr>
        <w:t>１１</w:t>
      </w:r>
      <w:r w:rsidR="00100094">
        <w:rPr>
          <w:rFonts w:hint="eastAsia"/>
          <w:sz w:val="26"/>
          <w:szCs w:val="26"/>
        </w:rPr>
        <w:t>月</w:t>
      </w:r>
      <w:r w:rsidR="00E5768A">
        <w:rPr>
          <w:rFonts w:hint="eastAsia"/>
          <w:sz w:val="26"/>
          <w:szCs w:val="26"/>
        </w:rPr>
        <w:t>、所管に属する学校の教育職員の在校等時間の上限に関する方針として、</w:t>
      </w:r>
      <w:r w:rsidR="00430829">
        <w:rPr>
          <w:rFonts w:hint="eastAsia"/>
          <w:sz w:val="26"/>
          <w:szCs w:val="26"/>
        </w:rPr>
        <w:t>大任町立学校管理規則第２６条の２（教育職員の業</w:t>
      </w:r>
      <w:r w:rsidR="00430829">
        <w:rPr>
          <w:rFonts w:hint="eastAsia"/>
          <w:sz w:val="26"/>
          <w:szCs w:val="26"/>
        </w:rPr>
        <w:lastRenderedPageBreak/>
        <w:t>務量の適切な管理等）を定め、教育職員の在校等時間の管理及びその時間の縮減に取り組んできた。</w:t>
      </w:r>
    </w:p>
    <w:p w:rsidR="00100094" w:rsidRDefault="00100094" w:rsidP="00503127">
      <w:pPr>
        <w:ind w:left="487" w:hangingChars="200" w:hanging="487"/>
        <w:jc w:val="left"/>
        <w:rPr>
          <w:sz w:val="26"/>
          <w:szCs w:val="26"/>
        </w:rPr>
      </w:pPr>
      <w:r>
        <w:rPr>
          <w:rFonts w:hint="eastAsia"/>
          <w:sz w:val="26"/>
          <w:szCs w:val="26"/>
        </w:rPr>
        <w:t xml:space="preserve">　</w:t>
      </w:r>
      <w:r w:rsidRPr="0099580B">
        <w:rPr>
          <w:rFonts w:hint="eastAsia"/>
          <w:sz w:val="26"/>
          <w:szCs w:val="26"/>
        </w:rPr>
        <w:t xml:space="preserve">　　令和７年６月には、</w:t>
      </w:r>
      <w:r w:rsidR="00B649FE" w:rsidRPr="0099580B">
        <w:rPr>
          <w:rFonts w:hint="eastAsia"/>
          <w:sz w:val="26"/>
          <w:szCs w:val="26"/>
        </w:rPr>
        <w:t>令和５年３月に福岡県が市町村における学校部活動地域展開に向けたガイドライン『福岡県における地域クラブ活動の構築に向けたガイドライン』を踏まえ、大任町部活動地域改革推進計画を作成し、学校部活動の地域展開に</w:t>
      </w:r>
      <w:r w:rsidR="001230B8" w:rsidRPr="0099580B">
        <w:rPr>
          <w:rFonts w:hint="eastAsia"/>
          <w:sz w:val="26"/>
          <w:szCs w:val="26"/>
        </w:rPr>
        <w:t>向けて取り組んでいるところである。</w:t>
      </w:r>
      <w:r w:rsidR="00792D15" w:rsidRPr="0099580B">
        <w:rPr>
          <w:rFonts w:hint="eastAsia"/>
          <w:sz w:val="26"/>
          <w:szCs w:val="26"/>
        </w:rPr>
        <w:t xml:space="preserve">　</w:t>
      </w:r>
    </w:p>
    <w:p w:rsidR="00503127" w:rsidRPr="00503127" w:rsidRDefault="00503127" w:rsidP="00503127">
      <w:pPr>
        <w:ind w:left="487" w:hangingChars="200" w:hanging="487"/>
        <w:jc w:val="left"/>
        <w:rPr>
          <w:sz w:val="26"/>
          <w:szCs w:val="26"/>
        </w:rPr>
      </w:pPr>
    </w:p>
    <w:p w:rsidR="00430829" w:rsidRDefault="00430829" w:rsidP="00E5768A">
      <w:pPr>
        <w:ind w:left="487" w:hangingChars="200" w:hanging="487"/>
        <w:jc w:val="left"/>
        <w:rPr>
          <w:sz w:val="26"/>
          <w:szCs w:val="26"/>
        </w:rPr>
      </w:pPr>
      <w:r>
        <w:rPr>
          <w:rFonts w:hint="eastAsia"/>
          <w:sz w:val="26"/>
          <w:szCs w:val="26"/>
        </w:rPr>
        <w:t xml:space="preserve">　　　取組の結果、本町における教育職員の時間外在校等時間の状況について、令和</w:t>
      </w:r>
      <w:r w:rsidR="002E0D1D">
        <w:rPr>
          <w:rFonts w:hint="eastAsia"/>
          <w:sz w:val="26"/>
          <w:szCs w:val="26"/>
        </w:rPr>
        <w:t>６</w:t>
      </w:r>
      <w:r>
        <w:rPr>
          <w:rFonts w:hint="eastAsia"/>
          <w:sz w:val="26"/>
          <w:szCs w:val="26"/>
        </w:rPr>
        <w:t>年度は以下のとおりであった。</w:t>
      </w:r>
    </w:p>
    <w:p w:rsidR="00430829" w:rsidRDefault="00430829" w:rsidP="00E5768A">
      <w:pPr>
        <w:ind w:left="487" w:hangingChars="200" w:hanging="487"/>
        <w:jc w:val="left"/>
        <w:rPr>
          <w:sz w:val="26"/>
          <w:szCs w:val="26"/>
        </w:rPr>
      </w:pPr>
    </w:p>
    <w:p w:rsidR="00430829" w:rsidRPr="00E26896" w:rsidRDefault="002E0D1D" w:rsidP="00430829">
      <w:pPr>
        <w:ind w:left="487" w:hangingChars="200" w:hanging="487"/>
        <w:jc w:val="left"/>
        <w:rPr>
          <w:sz w:val="26"/>
          <w:szCs w:val="26"/>
        </w:rPr>
      </w:pPr>
      <w:r>
        <w:rPr>
          <w:rFonts w:hint="eastAsia"/>
          <w:sz w:val="26"/>
          <w:szCs w:val="26"/>
        </w:rPr>
        <w:t xml:space="preserve">　</w:t>
      </w:r>
      <w:r w:rsidRPr="00E26896">
        <w:rPr>
          <w:rFonts w:hint="eastAsia"/>
          <w:sz w:val="26"/>
          <w:szCs w:val="26"/>
        </w:rPr>
        <w:t xml:space="preserve">　【令和６</w:t>
      </w:r>
      <w:r w:rsidR="00430829" w:rsidRPr="00E26896">
        <w:rPr>
          <w:rFonts w:hint="eastAsia"/>
          <w:sz w:val="26"/>
          <w:szCs w:val="26"/>
        </w:rPr>
        <w:t>年度の時間外在校等時間の状況】</w:t>
      </w:r>
    </w:p>
    <w:tbl>
      <w:tblPr>
        <w:tblStyle w:val="a7"/>
        <w:tblW w:w="0" w:type="auto"/>
        <w:tblInd w:w="520" w:type="dxa"/>
        <w:tblLook w:val="04A0" w:firstRow="1" w:lastRow="0" w:firstColumn="1" w:lastColumn="0" w:noHBand="0" w:noVBand="1"/>
      </w:tblPr>
      <w:tblGrid>
        <w:gridCol w:w="1410"/>
        <w:gridCol w:w="1377"/>
        <w:gridCol w:w="2594"/>
        <w:gridCol w:w="2593"/>
      </w:tblGrid>
      <w:tr w:rsidR="00E26896" w:rsidRPr="00E26896" w:rsidTr="00EC5400">
        <w:tc>
          <w:tcPr>
            <w:tcW w:w="1460" w:type="dxa"/>
          </w:tcPr>
          <w:p w:rsidR="00430829" w:rsidRPr="00E26896" w:rsidRDefault="00430829" w:rsidP="00EC5400">
            <w:pPr>
              <w:jc w:val="center"/>
              <w:rPr>
                <w:sz w:val="20"/>
                <w:szCs w:val="20"/>
              </w:rPr>
            </w:pPr>
          </w:p>
        </w:tc>
        <w:tc>
          <w:tcPr>
            <w:tcW w:w="1417" w:type="dxa"/>
          </w:tcPr>
          <w:p w:rsidR="00430829" w:rsidRPr="00E26896" w:rsidRDefault="00430829" w:rsidP="00EC5400">
            <w:pPr>
              <w:jc w:val="center"/>
              <w:rPr>
                <w:sz w:val="20"/>
                <w:szCs w:val="20"/>
              </w:rPr>
            </w:pPr>
            <w:r w:rsidRPr="00E26896">
              <w:rPr>
                <w:rFonts w:hint="eastAsia"/>
                <w:sz w:val="20"/>
                <w:szCs w:val="20"/>
              </w:rPr>
              <w:t>年平均</w:t>
            </w:r>
          </w:p>
        </w:tc>
        <w:tc>
          <w:tcPr>
            <w:tcW w:w="2694" w:type="dxa"/>
          </w:tcPr>
          <w:p w:rsidR="00430829" w:rsidRPr="00E26896" w:rsidRDefault="00430829" w:rsidP="00EC5400">
            <w:pPr>
              <w:jc w:val="center"/>
              <w:rPr>
                <w:sz w:val="20"/>
                <w:szCs w:val="20"/>
              </w:rPr>
            </w:pPr>
            <w:r w:rsidRPr="00E26896">
              <w:rPr>
                <w:rFonts w:hint="eastAsia"/>
                <w:sz w:val="20"/>
                <w:szCs w:val="20"/>
              </w:rPr>
              <w:t>月４５時間を上回る割合</w:t>
            </w:r>
          </w:p>
        </w:tc>
        <w:tc>
          <w:tcPr>
            <w:tcW w:w="2693" w:type="dxa"/>
          </w:tcPr>
          <w:p w:rsidR="00430829" w:rsidRPr="00E26896" w:rsidRDefault="00430829" w:rsidP="00EC5400">
            <w:pPr>
              <w:jc w:val="center"/>
              <w:rPr>
                <w:sz w:val="20"/>
                <w:szCs w:val="20"/>
              </w:rPr>
            </w:pPr>
            <w:r w:rsidRPr="00E26896">
              <w:rPr>
                <w:rFonts w:hint="eastAsia"/>
                <w:sz w:val="20"/>
                <w:szCs w:val="20"/>
              </w:rPr>
              <w:t>月８０時間を上回る割合</w:t>
            </w:r>
          </w:p>
        </w:tc>
      </w:tr>
      <w:tr w:rsidR="00E26896" w:rsidRPr="00E26896" w:rsidTr="00EC5400">
        <w:tc>
          <w:tcPr>
            <w:tcW w:w="1460" w:type="dxa"/>
          </w:tcPr>
          <w:p w:rsidR="00430829" w:rsidRPr="00E26896" w:rsidRDefault="00EC5400" w:rsidP="00EC5400">
            <w:pPr>
              <w:jc w:val="center"/>
              <w:rPr>
                <w:sz w:val="20"/>
                <w:szCs w:val="20"/>
              </w:rPr>
            </w:pPr>
            <w:r w:rsidRPr="00E26896">
              <w:rPr>
                <w:rFonts w:hint="eastAsia"/>
                <w:sz w:val="20"/>
                <w:szCs w:val="20"/>
              </w:rPr>
              <w:t>大任</w:t>
            </w:r>
            <w:r w:rsidR="00430829" w:rsidRPr="00E26896">
              <w:rPr>
                <w:rFonts w:hint="eastAsia"/>
                <w:sz w:val="20"/>
                <w:szCs w:val="20"/>
              </w:rPr>
              <w:t>小学校</w:t>
            </w:r>
          </w:p>
        </w:tc>
        <w:tc>
          <w:tcPr>
            <w:tcW w:w="1417" w:type="dxa"/>
          </w:tcPr>
          <w:p w:rsidR="00430829" w:rsidRPr="00E26896" w:rsidRDefault="009E7E2B" w:rsidP="00331094">
            <w:pPr>
              <w:jc w:val="center"/>
              <w:rPr>
                <w:sz w:val="20"/>
                <w:szCs w:val="20"/>
              </w:rPr>
            </w:pPr>
            <w:r w:rsidRPr="00E26896">
              <w:rPr>
                <w:rFonts w:hint="eastAsia"/>
                <w:sz w:val="20"/>
                <w:szCs w:val="20"/>
              </w:rPr>
              <w:t>月</w:t>
            </w:r>
            <w:r w:rsidRPr="00E26896">
              <w:rPr>
                <w:rFonts w:hint="eastAsia"/>
                <w:sz w:val="20"/>
                <w:szCs w:val="20"/>
              </w:rPr>
              <w:t>40.3</w:t>
            </w:r>
            <w:r w:rsidR="00331094" w:rsidRPr="00E26896">
              <w:rPr>
                <w:rFonts w:hint="eastAsia"/>
                <w:sz w:val="20"/>
                <w:szCs w:val="20"/>
              </w:rPr>
              <w:t>時間</w:t>
            </w:r>
          </w:p>
        </w:tc>
        <w:tc>
          <w:tcPr>
            <w:tcW w:w="2694" w:type="dxa"/>
          </w:tcPr>
          <w:p w:rsidR="00430829" w:rsidRPr="00E26896" w:rsidRDefault="00591101" w:rsidP="009E7E2B">
            <w:pPr>
              <w:jc w:val="right"/>
              <w:rPr>
                <w:sz w:val="20"/>
                <w:szCs w:val="20"/>
              </w:rPr>
            </w:pPr>
            <w:r w:rsidRPr="00E26896">
              <w:rPr>
                <w:rFonts w:hint="eastAsia"/>
                <w:sz w:val="20"/>
                <w:szCs w:val="20"/>
              </w:rPr>
              <w:t>４２</w:t>
            </w:r>
            <w:r w:rsidR="00331094" w:rsidRPr="00E26896">
              <w:rPr>
                <w:rFonts w:hint="eastAsia"/>
                <w:sz w:val="20"/>
                <w:szCs w:val="20"/>
              </w:rPr>
              <w:t>％</w:t>
            </w:r>
          </w:p>
        </w:tc>
        <w:tc>
          <w:tcPr>
            <w:tcW w:w="2693" w:type="dxa"/>
          </w:tcPr>
          <w:p w:rsidR="00430829" w:rsidRPr="00E26896" w:rsidRDefault="00591101" w:rsidP="00331094">
            <w:pPr>
              <w:jc w:val="right"/>
              <w:rPr>
                <w:sz w:val="20"/>
                <w:szCs w:val="20"/>
              </w:rPr>
            </w:pPr>
            <w:r w:rsidRPr="00E26896">
              <w:rPr>
                <w:rFonts w:hint="eastAsia"/>
                <w:sz w:val="20"/>
                <w:szCs w:val="20"/>
              </w:rPr>
              <w:t>５</w:t>
            </w:r>
            <w:r w:rsidR="00331094" w:rsidRPr="00E26896">
              <w:rPr>
                <w:rFonts w:hint="eastAsia"/>
                <w:sz w:val="20"/>
                <w:szCs w:val="20"/>
              </w:rPr>
              <w:t>％</w:t>
            </w:r>
          </w:p>
        </w:tc>
      </w:tr>
      <w:tr w:rsidR="00E26896" w:rsidRPr="00E26896" w:rsidTr="00EC5400">
        <w:tc>
          <w:tcPr>
            <w:tcW w:w="1460" w:type="dxa"/>
          </w:tcPr>
          <w:p w:rsidR="00EC5400" w:rsidRPr="00E26896" w:rsidRDefault="00EC5400" w:rsidP="00EC5400">
            <w:pPr>
              <w:jc w:val="center"/>
              <w:rPr>
                <w:sz w:val="20"/>
                <w:szCs w:val="20"/>
              </w:rPr>
            </w:pPr>
            <w:r w:rsidRPr="00E26896">
              <w:rPr>
                <w:rFonts w:hint="eastAsia"/>
                <w:sz w:val="20"/>
                <w:szCs w:val="20"/>
              </w:rPr>
              <w:t>今任小学校</w:t>
            </w:r>
          </w:p>
        </w:tc>
        <w:tc>
          <w:tcPr>
            <w:tcW w:w="1417" w:type="dxa"/>
          </w:tcPr>
          <w:p w:rsidR="00EC5400" w:rsidRPr="00E26896" w:rsidRDefault="009E7E2B" w:rsidP="00331094">
            <w:pPr>
              <w:jc w:val="center"/>
              <w:rPr>
                <w:sz w:val="20"/>
                <w:szCs w:val="20"/>
              </w:rPr>
            </w:pPr>
            <w:r w:rsidRPr="00E26896">
              <w:rPr>
                <w:rFonts w:hint="eastAsia"/>
                <w:sz w:val="20"/>
                <w:szCs w:val="20"/>
              </w:rPr>
              <w:t>月</w:t>
            </w:r>
            <w:r w:rsidRPr="00E26896">
              <w:rPr>
                <w:rFonts w:hint="eastAsia"/>
                <w:sz w:val="20"/>
                <w:szCs w:val="20"/>
              </w:rPr>
              <w:t>38.7</w:t>
            </w:r>
            <w:r w:rsidR="00331094" w:rsidRPr="00E26896">
              <w:rPr>
                <w:rFonts w:hint="eastAsia"/>
                <w:sz w:val="20"/>
                <w:szCs w:val="20"/>
              </w:rPr>
              <w:t>時間</w:t>
            </w:r>
          </w:p>
        </w:tc>
        <w:tc>
          <w:tcPr>
            <w:tcW w:w="2694" w:type="dxa"/>
          </w:tcPr>
          <w:p w:rsidR="00EC5400" w:rsidRPr="00E26896" w:rsidRDefault="009E7E2B" w:rsidP="009E7E2B">
            <w:pPr>
              <w:jc w:val="right"/>
              <w:rPr>
                <w:sz w:val="20"/>
                <w:szCs w:val="20"/>
              </w:rPr>
            </w:pPr>
            <w:r w:rsidRPr="00E26896">
              <w:rPr>
                <w:rFonts w:hint="eastAsia"/>
                <w:sz w:val="20"/>
                <w:szCs w:val="20"/>
              </w:rPr>
              <w:t>３６</w:t>
            </w:r>
            <w:r w:rsidR="00331094" w:rsidRPr="00E26896">
              <w:rPr>
                <w:rFonts w:hint="eastAsia"/>
                <w:sz w:val="20"/>
                <w:szCs w:val="20"/>
              </w:rPr>
              <w:t>％</w:t>
            </w:r>
          </w:p>
        </w:tc>
        <w:tc>
          <w:tcPr>
            <w:tcW w:w="2693" w:type="dxa"/>
          </w:tcPr>
          <w:p w:rsidR="00EC5400" w:rsidRPr="00E26896" w:rsidRDefault="009E7E2B" w:rsidP="00331094">
            <w:pPr>
              <w:jc w:val="right"/>
              <w:rPr>
                <w:sz w:val="20"/>
                <w:szCs w:val="20"/>
              </w:rPr>
            </w:pPr>
            <w:r w:rsidRPr="00E26896">
              <w:rPr>
                <w:rFonts w:hint="eastAsia"/>
                <w:sz w:val="20"/>
                <w:szCs w:val="20"/>
              </w:rPr>
              <w:t>０</w:t>
            </w:r>
            <w:r w:rsidR="00331094" w:rsidRPr="00E26896">
              <w:rPr>
                <w:rFonts w:hint="eastAsia"/>
                <w:sz w:val="20"/>
                <w:szCs w:val="20"/>
              </w:rPr>
              <w:t>％</w:t>
            </w:r>
          </w:p>
        </w:tc>
      </w:tr>
      <w:tr w:rsidR="00E26896" w:rsidRPr="00E26896" w:rsidTr="00EC5400">
        <w:tc>
          <w:tcPr>
            <w:tcW w:w="1460" w:type="dxa"/>
          </w:tcPr>
          <w:p w:rsidR="00430829" w:rsidRPr="00E26896" w:rsidRDefault="00EC5400" w:rsidP="00EC5400">
            <w:pPr>
              <w:jc w:val="center"/>
              <w:rPr>
                <w:sz w:val="20"/>
                <w:szCs w:val="20"/>
              </w:rPr>
            </w:pPr>
            <w:r w:rsidRPr="00E26896">
              <w:rPr>
                <w:rFonts w:hint="eastAsia"/>
                <w:sz w:val="20"/>
                <w:szCs w:val="20"/>
              </w:rPr>
              <w:t>大任</w:t>
            </w:r>
            <w:r w:rsidR="00430829" w:rsidRPr="00E26896">
              <w:rPr>
                <w:rFonts w:hint="eastAsia"/>
                <w:sz w:val="20"/>
                <w:szCs w:val="20"/>
              </w:rPr>
              <w:t>中学校</w:t>
            </w:r>
          </w:p>
        </w:tc>
        <w:tc>
          <w:tcPr>
            <w:tcW w:w="1417" w:type="dxa"/>
          </w:tcPr>
          <w:p w:rsidR="00430829" w:rsidRPr="00E26896" w:rsidRDefault="009E7E2B" w:rsidP="00331094">
            <w:pPr>
              <w:jc w:val="center"/>
              <w:rPr>
                <w:sz w:val="20"/>
                <w:szCs w:val="20"/>
              </w:rPr>
            </w:pPr>
            <w:r w:rsidRPr="00E26896">
              <w:rPr>
                <w:rFonts w:hint="eastAsia"/>
                <w:sz w:val="20"/>
                <w:szCs w:val="20"/>
              </w:rPr>
              <w:t>月</w:t>
            </w:r>
            <w:r w:rsidRPr="00E26896">
              <w:rPr>
                <w:rFonts w:hint="eastAsia"/>
                <w:sz w:val="20"/>
                <w:szCs w:val="20"/>
              </w:rPr>
              <w:t>34.3</w:t>
            </w:r>
            <w:r w:rsidR="00331094" w:rsidRPr="00E26896">
              <w:rPr>
                <w:rFonts w:hint="eastAsia"/>
                <w:sz w:val="20"/>
                <w:szCs w:val="20"/>
              </w:rPr>
              <w:t>時間</w:t>
            </w:r>
          </w:p>
        </w:tc>
        <w:tc>
          <w:tcPr>
            <w:tcW w:w="2694" w:type="dxa"/>
          </w:tcPr>
          <w:p w:rsidR="00430829" w:rsidRPr="00E26896" w:rsidRDefault="00670718" w:rsidP="00331094">
            <w:pPr>
              <w:jc w:val="right"/>
              <w:rPr>
                <w:sz w:val="20"/>
                <w:szCs w:val="20"/>
              </w:rPr>
            </w:pPr>
            <w:r w:rsidRPr="00E26896">
              <w:rPr>
                <w:rFonts w:hint="eastAsia"/>
                <w:sz w:val="20"/>
                <w:szCs w:val="20"/>
              </w:rPr>
              <w:t>７３</w:t>
            </w:r>
            <w:r w:rsidR="00331094" w:rsidRPr="00E26896">
              <w:rPr>
                <w:rFonts w:hint="eastAsia"/>
                <w:sz w:val="20"/>
                <w:szCs w:val="20"/>
              </w:rPr>
              <w:t>％</w:t>
            </w:r>
          </w:p>
        </w:tc>
        <w:tc>
          <w:tcPr>
            <w:tcW w:w="2693" w:type="dxa"/>
          </w:tcPr>
          <w:p w:rsidR="00430829" w:rsidRPr="00E26896" w:rsidRDefault="00670718" w:rsidP="00331094">
            <w:pPr>
              <w:jc w:val="right"/>
              <w:rPr>
                <w:sz w:val="20"/>
                <w:szCs w:val="20"/>
              </w:rPr>
            </w:pPr>
            <w:r w:rsidRPr="00E26896">
              <w:rPr>
                <w:rFonts w:hint="eastAsia"/>
                <w:sz w:val="20"/>
                <w:szCs w:val="20"/>
              </w:rPr>
              <w:t>１０</w:t>
            </w:r>
            <w:r w:rsidR="00331094" w:rsidRPr="00E26896">
              <w:rPr>
                <w:rFonts w:hint="eastAsia"/>
                <w:sz w:val="20"/>
                <w:szCs w:val="20"/>
              </w:rPr>
              <w:t>％</w:t>
            </w:r>
          </w:p>
        </w:tc>
      </w:tr>
    </w:tbl>
    <w:p w:rsidR="00591101" w:rsidRPr="00E26896" w:rsidRDefault="00591101" w:rsidP="00926BCD">
      <w:pPr>
        <w:ind w:leftChars="200" w:left="387" w:firstLineChars="100" w:firstLine="243"/>
        <w:jc w:val="left"/>
        <w:rPr>
          <w:sz w:val="26"/>
          <w:szCs w:val="26"/>
        </w:rPr>
      </w:pPr>
      <w:r w:rsidRPr="00E26896">
        <w:rPr>
          <w:rFonts w:hint="eastAsia"/>
          <w:sz w:val="26"/>
          <w:szCs w:val="26"/>
        </w:rPr>
        <w:t>※大任小学校は</w:t>
      </w:r>
      <w:r w:rsidR="009B19EE" w:rsidRPr="00E26896">
        <w:rPr>
          <w:rFonts w:hint="eastAsia"/>
          <w:sz w:val="26"/>
          <w:szCs w:val="26"/>
        </w:rPr>
        <w:t>令和６年４月、５月</w:t>
      </w:r>
      <w:r w:rsidR="005727F8" w:rsidRPr="00E26896">
        <w:rPr>
          <w:rFonts w:hint="eastAsia"/>
          <w:sz w:val="26"/>
          <w:szCs w:val="26"/>
        </w:rPr>
        <w:t>分</w:t>
      </w:r>
      <w:r w:rsidR="009B19EE" w:rsidRPr="00E26896">
        <w:rPr>
          <w:rFonts w:hint="eastAsia"/>
          <w:sz w:val="26"/>
          <w:szCs w:val="26"/>
        </w:rPr>
        <w:t>のデータで算出。</w:t>
      </w:r>
    </w:p>
    <w:p w:rsidR="009B19EE" w:rsidRPr="00E26896" w:rsidRDefault="009B19EE" w:rsidP="00926BCD">
      <w:pPr>
        <w:ind w:leftChars="200" w:left="387" w:firstLineChars="100" w:firstLine="243"/>
        <w:jc w:val="left"/>
        <w:rPr>
          <w:sz w:val="26"/>
          <w:szCs w:val="26"/>
        </w:rPr>
      </w:pPr>
    </w:p>
    <w:p w:rsidR="00430829" w:rsidRPr="00E26896" w:rsidRDefault="00430829" w:rsidP="00926BCD">
      <w:pPr>
        <w:ind w:leftChars="200" w:left="387" w:firstLineChars="100" w:firstLine="243"/>
        <w:jc w:val="left"/>
        <w:rPr>
          <w:sz w:val="26"/>
          <w:szCs w:val="26"/>
        </w:rPr>
      </w:pPr>
      <w:r w:rsidRPr="00E26896">
        <w:rPr>
          <w:rFonts w:hint="eastAsia"/>
          <w:sz w:val="26"/>
          <w:szCs w:val="26"/>
        </w:rPr>
        <w:t>時間外在校等時間が</w:t>
      </w:r>
      <w:r w:rsidR="001736F6" w:rsidRPr="00E26896">
        <w:rPr>
          <w:rFonts w:hint="eastAsia"/>
          <w:sz w:val="26"/>
          <w:szCs w:val="26"/>
        </w:rPr>
        <w:t>４５時間を超える割合が</w:t>
      </w:r>
      <w:r w:rsidR="00591101" w:rsidRPr="00E26896">
        <w:rPr>
          <w:rFonts w:hint="eastAsia"/>
          <w:sz w:val="26"/>
          <w:szCs w:val="26"/>
        </w:rPr>
        <w:t>５０</w:t>
      </w:r>
      <w:r w:rsidR="009E7E2B" w:rsidRPr="00E26896">
        <w:rPr>
          <w:rFonts w:hint="eastAsia"/>
          <w:sz w:val="26"/>
          <w:szCs w:val="26"/>
        </w:rPr>
        <w:t>％と</w:t>
      </w:r>
      <w:r w:rsidR="009F26FA" w:rsidRPr="00E26896">
        <w:rPr>
          <w:rFonts w:hint="eastAsia"/>
          <w:sz w:val="26"/>
          <w:szCs w:val="26"/>
        </w:rPr>
        <w:t>なっている。</w:t>
      </w:r>
    </w:p>
    <w:p w:rsidR="00654CB0" w:rsidRPr="00E26896" w:rsidRDefault="002E0D1D" w:rsidP="00926BCD">
      <w:pPr>
        <w:ind w:leftChars="200" w:left="387" w:firstLineChars="100" w:firstLine="243"/>
        <w:jc w:val="left"/>
        <w:rPr>
          <w:sz w:val="26"/>
          <w:szCs w:val="26"/>
        </w:rPr>
      </w:pPr>
      <w:r w:rsidRPr="00E26896">
        <w:rPr>
          <w:rFonts w:hint="eastAsia"/>
          <w:sz w:val="26"/>
          <w:szCs w:val="26"/>
        </w:rPr>
        <w:t>数多くの職員会議や研究授業</w:t>
      </w:r>
      <w:r w:rsidR="00654CB0" w:rsidRPr="00E26896">
        <w:rPr>
          <w:rFonts w:hint="eastAsia"/>
          <w:sz w:val="26"/>
          <w:szCs w:val="26"/>
        </w:rPr>
        <w:t>など、業務の負担感が大きくなっており、</w:t>
      </w:r>
      <w:r w:rsidRPr="00E26896">
        <w:rPr>
          <w:rFonts w:hint="eastAsia"/>
          <w:sz w:val="26"/>
          <w:szCs w:val="26"/>
        </w:rPr>
        <w:t>再構築</w:t>
      </w:r>
      <w:r w:rsidR="00926BCD" w:rsidRPr="00E26896">
        <w:rPr>
          <w:rFonts w:hint="eastAsia"/>
          <w:sz w:val="26"/>
          <w:szCs w:val="26"/>
        </w:rPr>
        <w:t>を図ることによって、教育職員の業務に</w:t>
      </w:r>
      <w:r w:rsidR="00654CB0" w:rsidRPr="00E26896">
        <w:rPr>
          <w:rFonts w:hint="eastAsia"/>
          <w:sz w:val="26"/>
          <w:szCs w:val="26"/>
        </w:rPr>
        <w:t>教育の質の向上のために必要な時間的余裕を創出することが必要である。</w:t>
      </w:r>
    </w:p>
    <w:p w:rsidR="002E0D1D" w:rsidRPr="00E26896" w:rsidRDefault="002E0D1D" w:rsidP="00654CB0">
      <w:pPr>
        <w:ind w:left="487" w:hangingChars="200" w:hanging="487"/>
        <w:jc w:val="left"/>
        <w:rPr>
          <w:sz w:val="26"/>
          <w:szCs w:val="26"/>
        </w:rPr>
      </w:pPr>
    </w:p>
    <w:p w:rsidR="00BB7E25" w:rsidRDefault="00BB7E25" w:rsidP="00654CB0">
      <w:pPr>
        <w:ind w:left="487" w:hangingChars="200" w:hanging="487"/>
        <w:jc w:val="left"/>
        <w:rPr>
          <w:sz w:val="26"/>
          <w:szCs w:val="26"/>
        </w:rPr>
      </w:pPr>
    </w:p>
    <w:p w:rsidR="00BB7E25" w:rsidRDefault="00BB7E25" w:rsidP="00654CB0">
      <w:pPr>
        <w:ind w:left="487" w:hangingChars="200" w:hanging="487"/>
        <w:jc w:val="left"/>
        <w:rPr>
          <w:sz w:val="26"/>
          <w:szCs w:val="26"/>
        </w:rPr>
      </w:pPr>
    </w:p>
    <w:p w:rsidR="00BB7E25" w:rsidRDefault="00BB7E25" w:rsidP="00654CB0">
      <w:pPr>
        <w:ind w:left="487" w:hangingChars="200" w:hanging="487"/>
        <w:jc w:val="left"/>
        <w:rPr>
          <w:sz w:val="26"/>
          <w:szCs w:val="26"/>
        </w:rPr>
      </w:pPr>
    </w:p>
    <w:p w:rsidR="00BB7E25" w:rsidRDefault="00BB7E25" w:rsidP="00654CB0">
      <w:pPr>
        <w:ind w:left="487" w:hangingChars="200" w:hanging="487"/>
        <w:jc w:val="left"/>
        <w:rPr>
          <w:sz w:val="26"/>
          <w:szCs w:val="26"/>
        </w:rPr>
      </w:pPr>
    </w:p>
    <w:p w:rsidR="00BB7E25" w:rsidRDefault="00BB7E25" w:rsidP="00654CB0">
      <w:pPr>
        <w:ind w:left="487" w:hangingChars="200" w:hanging="487"/>
        <w:jc w:val="left"/>
        <w:rPr>
          <w:sz w:val="26"/>
          <w:szCs w:val="26"/>
        </w:rPr>
      </w:pPr>
    </w:p>
    <w:p w:rsidR="00BB7E25" w:rsidRDefault="00BB7E25" w:rsidP="00654CB0">
      <w:pPr>
        <w:ind w:left="487" w:hangingChars="200" w:hanging="487"/>
        <w:jc w:val="left"/>
        <w:rPr>
          <w:sz w:val="26"/>
          <w:szCs w:val="26"/>
        </w:rPr>
      </w:pPr>
    </w:p>
    <w:p w:rsidR="00BB7E25" w:rsidRDefault="00BB7E25" w:rsidP="00B02F15">
      <w:pPr>
        <w:jc w:val="left"/>
        <w:rPr>
          <w:sz w:val="26"/>
          <w:szCs w:val="26"/>
        </w:rPr>
      </w:pPr>
    </w:p>
    <w:p w:rsidR="00B02F15" w:rsidRDefault="00B02F15" w:rsidP="00B02F15">
      <w:pPr>
        <w:jc w:val="left"/>
        <w:rPr>
          <w:sz w:val="26"/>
          <w:szCs w:val="26"/>
        </w:rPr>
      </w:pPr>
    </w:p>
    <w:p w:rsidR="00BB7E25" w:rsidRDefault="00BB7E25" w:rsidP="00654CB0">
      <w:pPr>
        <w:ind w:left="487" w:hangingChars="200" w:hanging="487"/>
        <w:jc w:val="left"/>
        <w:rPr>
          <w:sz w:val="26"/>
          <w:szCs w:val="26"/>
        </w:rPr>
      </w:pPr>
    </w:p>
    <w:p w:rsidR="00BB7E25" w:rsidRDefault="00BB7E25" w:rsidP="00654CB0">
      <w:pPr>
        <w:ind w:left="487" w:hangingChars="200" w:hanging="487"/>
        <w:jc w:val="left"/>
        <w:rPr>
          <w:sz w:val="26"/>
          <w:szCs w:val="26"/>
        </w:rPr>
      </w:pPr>
    </w:p>
    <w:p w:rsidR="00BB7E25" w:rsidRDefault="00BB7E25" w:rsidP="00654CB0">
      <w:pPr>
        <w:ind w:left="487" w:hangingChars="200" w:hanging="487"/>
        <w:jc w:val="left"/>
        <w:rPr>
          <w:sz w:val="26"/>
          <w:szCs w:val="26"/>
        </w:rPr>
      </w:pPr>
    </w:p>
    <w:p w:rsidR="001230B8" w:rsidRDefault="001230B8" w:rsidP="00E957BE">
      <w:pPr>
        <w:jc w:val="left"/>
        <w:rPr>
          <w:sz w:val="26"/>
          <w:szCs w:val="26"/>
        </w:rPr>
      </w:pPr>
    </w:p>
    <w:p w:rsidR="001230B8" w:rsidRDefault="001230B8" w:rsidP="00E957BE">
      <w:pPr>
        <w:jc w:val="left"/>
        <w:rPr>
          <w:sz w:val="26"/>
          <w:szCs w:val="26"/>
        </w:rPr>
      </w:pPr>
    </w:p>
    <w:p w:rsidR="009B19EE" w:rsidRDefault="009B19EE" w:rsidP="00E957BE">
      <w:pPr>
        <w:jc w:val="left"/>
        <w:rPr>
          <w:sz w:val="26"/>
          <w:szCs w:val="26"/>
        </w:rPr>
      </w:pPr>
    </w:p>
    <w:p w:rsidR="002E0D1D" w:rsidRDefault="009F26FA" w:rsidP="00E957BE">
      <w:pPr>
        <w:jc w:val="left"/>
        <w:rPr>
          <w:sz w:val="26"/>
          <w:szCs w:val="26"/>
        </w:rPr>
      </w:pPr>
      <w:r>
        <w:rPr>
          <w:rFonts w:hint="eastAsia"/>
          <w:sz w:val="26"/>
          <w:szCs w:val="26"/>
        </w:rPr>
        <w:lastRenderedPageBreak/>
        <w:t>２．目標</w:t>
      </w:r>
    </w:p>
    <w:p w:rsidR="001B08AF" w:rsidRDefault="003F0DB6" w:rsidP="001B08AF">
      <w:pPr>
        <w:jc w:val="left"/>
        <w:rPr>
          <w:sz w:val="26"/>
          <w:szCs w:val="26"/>
        </w:rPr>
      </w:pPr>
      <w:r>
        <w:rPr>
          <w:rFonts w:hint="eastAsia"/>
          <w:sz w:val="26"/>
          <w:szCs w:val="26"/>
        </w:rPr>
        <w:t xml:space="preserve">　</w:t>
      </w:r>
      <w:r w:rsidR="001B08AF">
        <w:rPr>
          <w:rFonts w:hint="eastAsia"/>
          <w:sz w:val="26"/>
          <w:szCs w:val="26"/>
        </w:rPr>
        <w:t>本計画において達成を目指す目標は以下のとおり。</w:t>
      </w:r>
    </w:p>
    <w:p w:rsidR="001B08AF" w:rsidRPr="00E26896" w:rsidRDefault="001B08AF" w:rsidP="001B08AF">
      <w:pPr>
        <w:jc w:val="left"/>
        <w:rPr>
          <w:sz w:val="26"/>
          <w:szCs w:val="26"/>
        </w:rPr>
      </w:pPr>
      <w:r>
        <w:rPr>
          <w:rFonts w:hint="eastAsia"/>
          <w:sz w:val="26"/>
          <w:szCs w:val="26"/>
        </w:rPr>
        <w:t xml:space="preserve">　</w:t>
      </w:r>
      <w:r w:rsidRPr="00E26896">
        <w:rPr>
          <w:rFonts w:hint="eastAsia"/>
          <w:sz w:val="26"/>
          <w:szCs w:val="26"/>
        </w:rPr>
        <w:t>⑴　時間外在校等時間に関する目標</w:t>
      </w:r>
    </w:p>
    <w:p w:rsidR="001B08AF" w:rsidRPr="00E26896" w:rsidRDefault="001B08AF" w:rsidP="0036265F">
      <w:pPr>
        <w:ind w:left="487" w:hangingChars="200" w:hanging="487"/>
        <w:jc w:val="left"/>
        <w:rPr>
          <w:sz w:val="26"/>
          <w:szCs w:val="26"/>
        </w:rPr>
      </w:pPr>
      <w:r w:rsidRPr="00E26896">
        <w:rPr>
          <w:rFonts w:hint="eastAsia"/>
          <w:sz w:val="26"/>
          <w:szCs w:val="26"/>
        </w:rPr>
        <w:t xml:space="preserve">　</w:t>
      </w:r>
      <w:r w:rsidR="0036265F" w:rsidRPr="00E26896">
        <w:rPr>
          <w:rFonts w:hint="eastAsia"/>
          <w:sz w:val="26"/>
          <w:szCs w:val="26"/>
        </w:rPr>
        <w:t xml:space="preserve">　</w:t>
      </w:r>
      <w:r w:rsidRPr="00E26896">
        <w:rPr>
          <w:rFonts w:hint="eastAsia"/>
          <w:sz w:val="26"/>
          <w:szCs w:val="26"/>
        </w:rPr>
        <w:t>・１箇月時間外在校等時間が４５時間</w:t>
      </w:r>
      <w:r w:rsidR="00591101" w:rsidRPr="00E26896">
        <w:rPr>
          <w:rFonts w:hint="eastAsia"/>
          <w:sz w:val="26"/>
          <w:szCs w:val="26"/>
        </w:rPr>
        <w:t>を上回る</w:t>
      </w:r>
      <w:r w:rsidRPr="00E26896">
        <w:rPr>
          <w:rFonts w:hint="eastAsia"/>
          <w:sz w:val="26"/>
          <w:szCs w:val="26"/>
        </w:rPr>
        <w:t>割合を</w:t>
      </w:r>
      <w:r w:rsidR="0036265F" w:rsidRPr="00E26896">
        <w:rPr>
          <w:rFonts w:hint="eastAsia"/>
          <w:sz w:val="26"/>
          <w:szCs w:val="26"/>
        </w:rPr>
        <w:t>、</w:t>
      </w:r>
      <w:r w:rsidRPr="00E26896">
        <w:rPr>
          <w:rFonts w:hint="eastAsia"/>
          <w:sz w:val="26"/>
          <w:szCs w:val="26"/>
        </w:rPr>
        <w:t>０％にする。</w:t>
      </w:r>
    </w:p>
    <w:p w:rsidR="0036265F" w:rsidRPr="00E26896" w:rsidRDefault="001B08AF" w:rsidP="00EE2B11">
      <w:pPr>
        <w:ind w:left="730" w:hangingChars="300" w:hanging="730"/>
        <w:jc w:val="left"/>
        <w:rPr>
          <w:sz w:val="26"/>
          <w:szCs w:val="26"/>
        </w:rPr>
      </w:pPr>
      <w:r w:rsidRPr="00E26896">
        <w:rPr>
          <w:rFonts w:hint="eastAsia"/>
          <w:sz w:val="26"/>
          <w:szCs w:val="26"/>
        </w:rPr>
        <w:t xml:space="preserve">　</w:t>
      </w:r>
      <w:r w:rsidR="0036265F" w:rsidRPr="00E26896">
        <w:rPr>
          <w:rFonts w:hint="eastAsia"/>
          <w:sz w:val="26"/>
          <w:szCs w:val="26"/>
        </w:rPr>
        <w:t xml:space="preserve">　</w:t>
      </w:r>
      <w:r w:rsidRPr="00E26896">
        <w:rPr>
          <w:rFonts w:hint="eastAsia"/>
          <w:sz w:val="26"/>
          <w:szCs w:val="26"/>
        </w:rPr>
        <w:t>・１年間における１箇月時間外在校</w:t>
      </w:r>
      <w:r w:rsidR="0036265F" w:rsidRPr="00E26896">
        <w:rPr>
          <w:rFonts w:hint="eastAsia"/>
          <w:sz w:val="26"/>
          <w:szCs w:val="26"/>
        </w:rPr>
        <w:t>等時間の平均時間を</w:t>
      </w:r>
      <w:r w:rsidR="00DB4A06" w:rsidRPr="00E26896">
        <w:rPr>
          <w:rFonts w:hint="eastAsia"/>
          <w:sz w:val="26"/>
          <w:szCs w:val="26"/>
        </w:rPr>
        <w:t>、</w:t>
      </w:r>
      <w:r w:rsidR="0036265F" w:rsidRPr="00E26896">
        <w:rPr>
          <w:rFonts w:hint="eastAsia"/>
          <w:sz w:val="26"/>
          <w:szCs w:val="26"/>
        </w:rPr>
        <w:t>３０時間</w:t>
      </w:r>
      <w:r w:rsidR="00591101" w:rsidRPr="00E26896">
        <w:rPr>
          <w:rFonts w:hint="eastAsia"/>
          <w:sz w:val="26"/>
          <w:szCs w:val="26"/>
        </w:rPr>
        <w:t>以下</w:t>
      </w:r>
      <w:r w:rsidR="0036265F" w:rsidRPr="00E26896">
        <w:rPr>
          <w:rFonts w:hint="eastAsia"/>
          <w:sz w:val="26"/>
          <w:szCs w:val="26"/>
        </w:rPr>
        <w:t>にする。</w:t>
      </w:r>
    </w:p>
    <w:p w:rsidR="002036CE" w:rsidRPr="00E26896" w:rsidRDefault="002036CE" w:rsidP="00E5768A">
      <w:pPr>
        <w:ind w:left="487" w:hangingChars="200" w:hanging="487"/>
        <w:jc w:val="left"/>
        <w:rPr>
          <w:sz w:val="26"/>
          <w:szCs w:val="26"/>
        </w:rPr>
      </w:pPr>
      <w:r w:rsidRPr="00E26896">
        <w:rPr>
          <w:rFonts w:hint="eastAsia"/>
          <w:sz w:val="26"/>
          <w:szCs w:val="26"/>
        </w:rPr>
        <w:t xml:space="preserve">　　・</w:t>
      </w:r>
      <w:r w:rsidR="00C7125E" w:rsidRPr="00E26896">
        <w:rPr>
          <w:rFonts w:hint="eastAsia"/>
          <w:sz w:val="26"/>
          <w:szCs w:val="26"/>
        </w:rPr>
        <w:t>１年間の時間外在校等時間</w:t>
      </w:r>
      <w:r w:rsidR="00DE3EEF" w:rsidRPr="00E26896">
        <w:rPr>
          <w:rFonts w:hint="eastAsia"/>
          <w:sz w:val="26"/>
          <w:szCs w:val="26"/>
        </w:rPr>
        <w:t>を、３６０時間以下とする。</w:t>
      </w:r>
    </w:p>
    <w:p w:rsidR="0036265F" w:rsidRPr="00E26896" w:rsidRDefault="0036265F" w:rsidP="00E5768A">
      <w:pPr>
        <w:ind w:left="487" w:hangingChars="200" w:hanging="487"/>
        <w:jc w:val="left"/>
        <w:rPr>
          <w:sz w:val="26"/>
          <w:szCs w:val="26"/>
        </w:rPr>
      </w:pPr>
    </w:p>
    <w:p w:rsidR="0036265F" w:rsidRPr="00E26896" w:rsidRDefault="0036265F" w:rsidP="00E5768A">
      <w:pPr>
        <w:ind w:left="487" w:hangingChars="200" w:hanging="487"/>
        <w:jc w:val="left"/>
        <w:rPr>
          <w:sz w:val="26"/>
          <w:szCs w:val="26"/>
        </w:rPr>
      </w:pPr>
      <w:r w:rsidRPr="00E26896">
        <w:rPr>
          <w:rFonts w:hint="eastAsia"/>
          <w:sz w:val="26"/>
          <w:szCs w:val="26"/>
        </w:rPr>
        <w:t xml:space="preserve">　⑵　ワーク・ライフ・バランスや働きがい等に関する目標</w:t>
      </w:r>
    </w:p>
    <w:p w:rsidR="0036265F" w:rsidRPr="00E26896" w:rsidRDefault="0036265F" w:rsidP="00E5768A">
      <w:pPr>
        <w:ind w:left="487" w:hangingChars="200" w:hanging="487"/>
        <w:jc w:val="left"/>
        <w:rPr>
          <w:sz w:val="26"/>
          <w:szCs w:val="26"/>
        </w:rPr>
      </w:pPr>
      <w:r w:rsidRPr="00E26896">
        <w:rPr>
          <w:rFonts w:hint="eastAsia"/>
          <w:sz w:val="26"/>
          <w:szCs w:val="26"/>
        </w:rPr>
        <w:t xml:space="preserve">　　・年間の年次有給休暇の平均取得日数を</w:t>
      </w:r>
      <w:r w:rsidR="00DB4A06" w:rsidRPr="00E26896">
        <w:rPr>
          <w:rFonts w:hint="eastAsia"/>
          <w:sz w:val="26"/>
          <w:szCs w:val="26"/>
        </w:rPr>
        <w:t>、</w:t>
      </w:r>
      <w:r w:rsidR="009E7E2B" w:rsidRPr="00E26896">
        <w:rPr>
          <w:rFonts w:hint="eastAsia"/>
          <w:sz w:val="26"/>
          <w:szCs w:val="26"/>
        </w:rPr>
        <w:t>１５</w:t>
      </w:r>
      <w:r w:rsidRPr="00E26896">
        <w:rPr>
          <w:rFonts w:hint="eastAsia"/>
          <w:sz w:val="26"/>
          <w:szCs w:val="26"/>
        </w:rPr>
        <w:t>日以上にする。</w:t>
      </w:r>
    </w:p>
    <w:p w:rsidR="0036265F" w:rsidRPr="00E26896" w:rsidRDefault="0036265F" w:rsidP="00EE2B11">
      <w:pPr>
        <w:ind w:left="730" w:hangingChars="300" w:hanging="730"/>
        <w:jc w:val="left"/>
        <w:rPr>
          <w:sz w:val="26"/>
          <w:szCs w:val="26"/>
        </w:rPr>
      </w:pPr>
      <w:r w:rsidRPr="00E26896">
        <w:rPr>
          <w:rFonts w:hint="eastAsia"/>
          <w:sz w:val="26"/>
          <w:szCs w:val="26"/>
        </w:rPr>
        <w:t xml:space="preserve">　　・</w:t>
      </w:r>
      <w:r w:rsidR="00DE3EEF" w:rsidRPr="00E26896">
        <w:rPr>
          <w:rFonts w:hint="eastAsia"/>
          <w:sz w:val="26"/>
          <w:szCs w:val="26"/>
        </w:rPr>
        <w:t>令和８年度からストレスチェックを実施</w:t>
      </w:r>
      <w:r w:rsidR="008C66AC" w:rsidRPr="00E26896">
        <w:rPr>
          <w:rFonts w:hint="eastAsia"/>
          <w:sz w:val="26"/>
          <w:szCs w:val="26"/>
        </w:rPr>
        <w:t>する。高ストレス者の割合については</w:t>
      </w:r>
      <w:r w:rsidR="00DB4A06" w:rsidRPr="00E26896">
        <w:rPr>
          <w:rFonts w:hint="eastAsia"/>
          <w:sz w:val="26"/>
          <w:szCs w:val="26"/>
        </w:rPr>
        <w:t>、</w:t>
      </w:r>
      <w:r w:rsidR="008C66AC" w:rsidRPr="00E26896">
        <w:rPr>
          <w:rFonts w:hint="eastAsia"/>
          <w:sz w:val="26"/>
          <w:szCs w:val="26"/>
        </w:rPr>
        <w:t>令和８年度の結果を基に目標を立てる</w:t>
      </w:r>
      <w:r w:rsidRPr="00E26896">
        <w:rPr>
          <w:rFonts w:hint="eastAsia"/>
          <w:sz w:val="26"/>
          <w:szCs w:val="26"/>
        </w:rPr>
        <w:t>。</w:t>
      </w:r>
    </w:p>
    <w:p w:rsidR="0036265F" w:rsidRPr="00670718" w:rsidRDefault="0036265F" w:rsidP="00EE2B11">
      <w:pPr>
        <w:ind w:left="730" w:hangingChars="300" w:hanging="730"/>
        <w:jc w:val="left"/>
        <w:rPr>
          <w:sz w:val="26"/>
          <w:szCs w:val="26"/>
        </w:rPr>
      </w:pPr>
      <w:r w:rsidRPr="00670718">
        <w:rPr>
          <w:rFonts w:hint="eastAsia"/>
          <w:sz w:val="26"/>
          <w:szCs w:val="26"/>
        </w:rPr>
        <w:t xml:space="preserve">　　・ストレスチェックにおける健康リスクの値</w:t>
      </w:r>
      <w:r w:rsidR="008C66AC" w:rsidRPr="00670718">
        <w:rPr>
          <w:rFonts w:hint="eastAsia"/>
          <w:sz w:val="26"/>
          <w:szCs w:val="26"/>
        </w:rPr>
        <w:t>についても、令和８年度の結果を基に目標を立てる</w:t>
      </w:r>
      <w:r w:rsidRPr="00670718">
        <w:rPr>
          <w:rFonts w:hint="eastAsia"/>
          <w:sz w:val="26"/>
          <w:szCs w:val="26"/>
        </w:rPr>
        <w:t>。</w:t>
      </w:r>
    </w:p>
    <w:p w:rsidR="00F0692D" w:rsidRPr="00670718" w:rsidRDefault="0036265F" w:rsidP="00EE2B11">
      <w:pPr>
        <w:ind w:left="730" w:hangingChars="300" w:hanging="730"/>
        <w:jc w:val="left"/>
        <w:rPr>
          <w:sz w:val="26"/>
          <w:szCs w:val="26"/>
        </w:rPr>
      </w:pPr>
      <w:r w:rsidRPr="00670718">
        <w:rPr>
          <w:rFonts w:hint="eastAsia"/>
          <w:sz w:val="26"/>
          <w:szCs w:val="26"/>
        </w:rPr>
        <w:t xml:space="preserve">　　・教育職員が</w:t>
      </w:r>
      <w:r w:rsidR="00F0692D" w:rsidRPr="00670718">
        <w:rPr>
          <w:rFonts w:hint="eastAsia"/>
          <w:sz w:val="26"/>
          <w:szCs w:val="26"/>
        </w:rPr>
        <w:t>、児童生徒や保護者との信頼関係の構築や専門性の発揮などにより、生き生きと教育活動に取り組み、働きがいを実感できることを目指す。</w:t>
      </w:r>
    </w:p>
    <w:p w:rsidR="009E7E2B" w:rsidRPr="00670718" w:rsidRDefault="009E7E2B" w:rsidP="00E5768A">
      <w:pPr>
        <w:ind w:left="487" w:hangingChars="200" w:hanging="487"/>
        <w:jc w:val="left"/>
        <w:rPr>
          <w:sz w:val="26"/>
          <w:szCs w:val="26"/>
        </w:rPr>
      </w:pPr>
    </w:p>
    <w:p w:rsidR="009E7E2B" w:rsidRPr="00670718" w:rsidRDefault="009E7E2B" w:rsidP="009E7E2B">
      <w:pPr>
        <w:ind w:left="730" w:hangingChars="300" w:hanging="730"/>
        <w:jc w:val="left"/>
        <w:rPr>
          <w:sz w:val="26"/>
          <w:szCs w:val="26"/>
        </w:rPr>
      </w:pPr>
      <w:r w:rsidRPr="00670718">
        <w:rPr>
          <w:rFonts w:hint="eastAsia"/>
          <w:sz w:val="26"/>
          <w:szCs w:val="26"/>
        </w:rPr>
        <w:t xml:space="preserve">　　※健康リスク‥職場のストレス要因（仕事量やコントロール度、支援など）が、従業員の心身の健康に悪影響を与える可能性を数値化した指標。数値が高いほどメンタルヘルス不調や休職・離職のリスクが高いことを示す。職場全体のストレス状況を客観的に把握し、早急な職場環境改善につなげることを目的としている。</w:t>
      </w:r>
    </w:p>
    <w:p w:rsidR="009E7E2B" w:rsidRDefault="009E7E2B" w:rsidP="009E7E2B">
      <w:pPr>
        <w:ind w:left="730" w:hangingChars="300" w:hanging="730"/>
        <w:jc w:val="left"/>
        <w:rPr>
          <w:sz w:val="26"/>
          <w:szCs w:val="26"/>
        </w:rPr>
      </w:pPr>
      <w:r w:rsidRPr="00670718">
        <w:rPr>
          <w:rFonts w:hint="eastAsia"/>
          <w:sz w:val="26"/>
          <w:szCs w:val="26"/>
        </w:rPr>
        <w:t xml:space="preserve">　　　全国平均は１００</w:t>
      </w:r>
      <w:bookmarkStart w:id="0" w:name="_GoBack"/>
      <w:bookmarkEnd w:id="0"/>
    </w:p>
    <w:p w:rsidR="00B02F15" w:rsidRDefault="00B02F15" w:rsidP="009E7E2B">
      <w:pPr>
        <w:ind w:left="730" w:hangingChars="300" w:hanging="730"/>
        <w:jc w:val="left"/>
        <w:rPr>
          <w:sz w:val="26"/>
          <w:szCs w:val="26"/>
        </w:rPr>
      </w:pPr>
    </w:p>
    <w:p w:rsidR="00B02F15" w:rsidRPr="00021915" w:rsidRDefault="00B02F15" w:rsidP="009E7E2B">
      <w:pPr>
        <w:ind w:left="730" w:hangingChars="300" w:hanging="730"/>
        <w:jc w:val="left"/>
        <w:rPr>
          <w:sz w:val="26"/>
          <w:szCs w:val="26"/>
        </w:rPr>
      </w:pPr>
      <w:r w:rsidRPr="00021915">
        <w:rPr>
          <w:rFonts w:hint="eastAsia"/>
          <w:sz w:val="26"/>
          <w:szCs w:val="26"/>
        </w:rPr>
        <w:t xml:space="preserve">　⑶　目標に対する検証</w:t>
      </w:r>
    </w:p>
    <w:p w:rsidR="00B02F15" w:rsidRPr="00021915" w:rsidRDefault="00B02F15" w:rsidP="009E7E2B">
      <w:pPr>
        <w:ind w:left="730" w:hangingChars="300" w:hanging="730"/>
        <w:jc w:val="left"/>
        <w:rPr>
          <w:sz w:val="26"/>
          <w:szCs w:val="26"/>
        </w:rPr>
      </w:pPr>
      <w:r w:rsidRPr="00021915">
        <w:rPr>
          <w:rFonts w:hint="eastAsia"/>
          <w:sz w:val="26"/>
          <w:szCs w:val="26"/>
        </w:rPr>
        <w:t xml:space="preserve">　　・教育職員は、自らの出退勤の記録を把握し、勤務時間を意識した業務を遂行し、長時間勤務の改善に努める。</w:t>
      </w:r>
    </w:p>
    <w:p w:rsidR="00F0692D" w:rsidRPr="00021915" w:rsidRDefault="00B02F15" w:rsidP="00B02F15">
      <w:pPr>
        <w:ind w:left="730" w:hangingChars="300" w:hanging="730"/>
        <w:jc w:val="left"/>
        <w:rPr>
          <w:sz w:val="26"/>
          <w:szCs w:val="26"/>
        </w:rPr>
      </w:pPr>
      <w:r w:rsidRPr="00021915">
        <w:rPr>
          <w:rFonts w:hint="eastAsia"/>
          <w:sz w:val="26"/>
          <w:szCs w:val="26"/>
        </w:rPr>
        <w:t xml:space="preserve">　　・管理職は、所属職員の勤務の状況を把握するとともに、１箇月時間外在校等時間が４５時間を超える職員が出ないように業務改善を進め、所属職員の</w:t>
      </w:r>
      <w:r w:rsidR="00F6437E" w:rsidRPr="00021915">
        <w:rPr>
          <w:rFonts w:hint="eastAsia"/>
          <w:sz w:val="26"/>
          <w:szCs w:val="26"/>
        </w:rPr>
        <w:t>長時間勤務の改善に努める。</w:t>
      </w:r>
      <w:r w:rsidR="00F0692D" w:rsidRPr="00021915">
        <w:rPr>
          <w:rFonts w:hint="eastAsia"/>
          <w:sz w:val="26"/>
          <w:szCs w:val="26"/>
        </w:rPr>
        <w:t xml:space="preserve">　　</w:t>
      </w:r>
    </w:p>
    <w:p w:rsidR="00F0692D" w:rsidRPr="00F6437E" w:rsidRDefault="00F0692D" w:rsidP="00E5768A">
      <w:pPr>
        <w:ind w:left="487" w:hangingChars="200" w:hanging="487"/>
        <w:jc w:val="left"/>
        <w:rPr>
          <w:color w:val="FF0000"/>
          <w:sz w:val="26"/>
          <w:szCs w:val="26"/>
        </w:rPr>
      </w:pPr>
    </w:p>
    <w:p w:rsidR="00F0692D" w:rsidRDefault="00F0692D" w:rsidP="00E5768A">
      <w:pPr>
        <w:ind w:left="487" w:hangingChars="200" w:hanging="487"/>
        <w:jc w:val="left"/>
        <w:rPr>
          <w:sz w:val="26"/>
          <w:szCs w:val="26"/>
        </w:rPr>
      </w:pPr>
    </w:p>
    <w:p w:rsidR="00F0692D" w:rsidRDefault="00F0692D" w:rsidP="00E5768A">
      <w:pPr>
        <w:ind w:left="487" w:hangingChars="200" w:hanging="487"/>
        <w:jc w:val="left"/>
        <w:rPr>
          <w:sz w:val="26"/>
          <w:szCs w:val="26"/>
        </w:rPr>
      </w:pPr>
    </w:p>
    <w:p w:rsidR="00F0692D" w:rsidRDefault="00F0692D" w:rsidP="00E5768A">
      <w:pPr>
        <w:ind w:left="487" w:hangingChars="200" w:hanging="487"/>
        <w:jc w:val="left"/>
        <w:rPr>
          <w:sz w:val="26"/>
          <w:szCs w:val="26"/>
        </w:rPr>
      </w:pPr>
    </w:p>
    <w:p w:rsidR="00F0692D" w:rsidRDefault="00F0692D" w:rsidP="00E5768A">
      <w:pPr>
        <w:ind w:left="487" w:hangingChars="200" w:hanging="487"/>
        <w:jc w:val="left"/>
        <w:rPr>
          <w:sz w:val="26"/>
          <w:szCs w:val="26"/>
        </w:rPr>
      </w:pPr>
    </w:p>
    <w:p w:rsidR="00F6437E" w:rsidRDefault="00F6437E" w:rsidP="00DE3EEF">
      <w:pPr>
        <w:jc w:val="left"/>
        <w:rPr>
          <w:sz w:val="26"/>
          <w:szCs w:val="26"/>
        </w:rPr>
      </w:pPr>
    </w:p>
    <w:p w:rsidR="00F0692D" w:rsidRDefault="00F0692D" w:rsidP="00DE3EEF">
      <w:pPr>
        <w:jc w:val="left"/>
        <w:rPr>
          <w:sz w:val="26"/>
          <w:szCs w:val="26"/>
        </w:rPr>
      </w:pPr>
      <w:r>
        <w:rPr>
          <w:rFonts w:hint="eastAsia"/>
          <w:sz w:val="26"/>
          <w:szCs w:val="26"/>
        </w:rPr>
        <w:lastRenderedPageBreak/>
        <w:t>３．計画の期間</w:t>
      </w:r>
    </w:p>
    <w:p w:rsidR="00F0692D" w:rsidRDefault="00F0692D" w:rsidP="00E5768A">
      <w:pPr>
        <w:ind w:left="487" w:hangingChars="200" w:hanging="487"/>
        <w:jc w:val="left"/>
        <w:rPr>
          <w:sz w:val="26"/>
          <w:szCs w:val="26"/>
        </w:rPr>
      </w:pPr>
      <w:r>
        <w:rPr>
          <w:rFonts w:hint="eastAsia"/>
          <w:sz w:val="26"/>
          <w:szCs w:val="26"/>
        </w:rPr>
        <w:t xml:space="preserve">　</w:t>
      </w:r>
    </w:p>
    <w:p w:rsidR="00F0692D" w:rsidRDefault="00DE3EEF" w:rsidP="00E5768A">
      <w:pPr>
        <w:ind w:left="487" w:hangingChars="200" w:hanging="487"/>
        <w:jc w:val="left"/>
        <w:rPr>
          <w:sz w:val="26"/>
          <w:szCs w:val="26"/>
        </w:rPr>
      </w:pPr>
      <w:r>
        <w:rPr>
          <w:rFonts w:hint="eastAsia"/>
          <w:sz w:val="26"/>
          <w:szCs w:val="26"/>
        </w:rPr>
        <w:t xml:space="preserve">　令和８年度～令和</w:t>
      </w:r>
      <w:r w:rsidRPr="0099580B">
        <w:rPr>
          <w:rFonts w:hint="eastAsia"/>
          <w:sz w:val="26"/>
          <w:szCs w:val="26"/>
        </w:rPr>
        <w:t>１２</w:t>
      </w:r>
      <w:r w:rsidR="00F0692D">
        <w:rPr>
          <w:rFonts w:hint="eastAsia"/>
          <w:sz w:val="26"/>
          <w:szCs w:val="26"/>
        </w:rPr>
        <w:t>年度</w:t>
      </w:r>
    </w:p>
    <w:p w:rsidR="00F0692D" w:rsidRDefault="00F0692D" w:rsidP="00E5768A">
      <w:pPr>
        <w:ind w:left="487" w:hangingChars="200" w:hanging="487"/>
        <w:jc w:val="left"/>
        <w:rPr>
          <w:sz w:val="26"/>
          <w:szCs w:val="26"/>
        </w:rPr>
      </w:pPr>
    </w:p>
    <w:p w:rsidR="00F0692D" w:rsidRDefault="00F0692D" w:rsidP="00E5768A">
      <w:pPr>
        <w:ind w:left="487" w:hangingChars="200" w:hanging="487"/>
        <w:jc w:val="left"/>
        <w:rPr>
          <w:sz w:val="26"/>
          <w:szCs w:val="26"/>
        </w:rPr>
      </w:pPr>
    </w:p>
    <w:p w:rsidR="00F0692D" w:rsidRDefault="00F0692D" w:rsidP="00E5768A">
      <w:pPr>
        <w:ind w:left="487" w:hangingChars="200" w:hanging="487"/>
        <w:jc w:val="left"/>
        <w:rPr>
          <w:sz w:val="26"/>
          <w:szCs w:val="26"/>
        </w:rPr>
      </w:pPr>
      <w:r>
        <w:rPr>
          <w:rFonts w:hint="eastAsia"/>
          <w:sz w:val="26"/>
          <w:szCs w:val="26"/>
        </w:rPr>
        <w:t>４．実施する業務量管理・健康確保措置の内容</w:t>
      </w:r>
    </w:p>
    <w:p w:rsidR="009166E6" w:rsidRDefault="00F0692D" w:rsidP="009166E6">
      <w:pPr>
        <w:ind w:left="487" w:hangingChars="200" w:hanging="487"/>
        <w:jc w:val="left"/>
        <w:rPr>
          <w:sz w:val="26"/>
          <w:szCs w:val="26"/>
        </w:rPr>
      </w:pPr>
      <w:r>
        <w:rPr>
          <w:rFonts w:hint="eastAsia"/>
          <w:sz w:val="26"/>
          <w:szCs w:val="26"/>
        </w:rPr>
        <w:t xml:space="preserve">　本町では、本計画期間中の重点事項として、以下の内容に取り組む。</w:t>
      </w:r>
    </w:p>
    <w:p w:rsidR="009166E6" w:rsidRDefault="009166E6" w:rsidP="009166E6">
      <w:pPr>
        <w:ind w:left="487" w:hangingChars="200" w:hanging="487"/>
        <w:jc w:val="left"/>
        <w:rPr>
          <w:sz w:val="26"/>
          <w:szCs w:val="26"/>
        </w:rPr>
      </w:pPr>
      <w:r>
        <w:rPr>
          <w:rFonts w:hint="eastAsia"/>
          <w:sz w:val="26"/>
          <w:szCs w:val="26"/>
        </w:rPr>
        <w:t xml:space="preserve">　⑴　「業務の３分類」を踏まえた業務の見直し</w:t>
      </w:r>
    </w:p>
    <w:p w:rsidR="009166E6" w:rsidRDefault="009166E6" w:rsidP="009166E6">
      <w:pPr>
        <w:ind w:left="487" w:hangingChars="200" w:hanging="487"/>
        <w:jc w:val="left"/>
        <w:rPr>
          <w:sz w:val="26"/>
          <w:szCs w:val="26"/>
        </w:rPr>
      </w:pPr>
      <w:r>
        <w:rPr>
          <w:rFonts w:hint="eastAsia"/>
          <w:sz w:val="26"/>
          <w:szCs w:val="26"/>
        </w:rPr>
        <w:t xml:space="preserve">　　イ　学校以外が担うべき業務</w:t>
      </w:r>
    </w:p>
    <w:p w:rsidR="009F26FA" w:rsidRDefault="00F0692D" w:rsidP="009166E6">
      <w:pPr>
        <w:ind w:left="487" w:hangingChars="200" w:hanging="487"/>
        <w:jc w:val="left"/>
        <w:rPr>
          <w:sz w:val="26"/>
          <w:szCs w:val="26"/>
        </w:rPr>
      </w:pPr>
      <w:r>
        <w:rPr>
          <w:rFonts w:hint="eastAsia"/>
          <w:sz w:val="26"/>
          <w:szCs w:val="26"/>
        </w:rPr>
        <w:t xml:space="preserve">　</w:t>
      </w:r>
      <w:r w:rsidR="009F26FA">
        <w:rPr>
          <w:rFonts w:hint="eastAsia"/>
          <w:sz w:val="26"/>
          <w:szCs w:val="26"/>
        </w:rPr>
        <w:t xml:space="preserve">　</w:t>
      </w:r>
      <w:r w:rsidR="00CC3FC1">
        <w:rPr>
          <w:rFonts w:hint="eastAsia"/>
          <w:sz w:val="26"/>
          <w:szCs w:val="26"/>
        </w:rPr>
        <w:t xml:space="preserve">　</w:t>
      </w:r>
      <w:r w:rsidR="00F44650">
        <w:rPr>
          <w:rFonts w:hint="eastAsia"/>
          <w:sz w:val="26"/>
          <w:szCs w:val="26"/>
        </w:rPr>
        <w:t>◆登下校時の通学路における日常的な見守り活動等（３分類①）</w:t>
      </w:r>
    </w:p>
    <w:p w:rsidR="00F44650" w:rsidRDefault="00F44650" w:rsidP="00F44650">
      <w:pPr>
        <w:ind w:left="973" w:hangingChars="400" w:hanging="973"/>
        <w:jc w:val="left"/>
        <w:rPr>
          <w:sz w:val="26"/>
          <w:szCs w:val="26"/>
        </w:rPr>
      </w:pPr>
      <w:r>
        <w:rPr>
          <w:rFonts w:hint="eastAsia"/>
          <w:sz w:val="26"/>
          <w:szCs w:val="26"/>
        </w:rPr>
        <w:t xml:space="preserve">　　　　　大任町青色防犯パトロールによる登下校時の巡回。また、「こども見守り隊ボランティア」による通学路の見守り活動を推進する。</w:t>
      </w:r>
    </w:p>
    <w:p w:rsidR="00F44650" w:rsidRDefault="00F44650" w:rsidP="00F44650">
      <w:pPr>
        <w:ind w:left="973" w:hangingChars="400" w:hanging="973"/>
        <w:jc w:val="left"/>
        <w:rPr>
          <w:sz w:val="26"/>
          <w:szCs w:val="26"/>
        </w:rPr>
      </w:pPr>
      <w:r>
        <w:rPr>
          <w:rFonts w:hint="eastAsia"/>
          <w:sz w:val="26"/>
          <w:szCs w:val="26"/>
        </w:rPr>
        <w:t xml:space="preserve">　　　◆放課後から夜間などにおける校外の見回り、児童生徒が補導された時の対応（３分類②）</w:t>
      </w:r>
    </w:p>
    <w:p w:rsidR="00F44650" w:rsidRDefault="00F44650" w:rsidP="00F44650">
      <w:pPr>
        <w:ind w:left="973" w:hangingChars="400" w:hanging="973"/>
        <w:jc w:val="left"/>
        <w:rPr>
          <w:sz w:val="26"/>
          <w:szCs w:val="26"/>
        </w:rPr>
      </w:pPr>
      <w:r>
        <w:rPr>
          <w:rFonts w:hint="eastAsia"/>
          <w:sz w:val="26"/>
          <w:szCs w:val="26"/>
        </w:rPr>
        <w:t xml:space="preserve">　　　　　</w:t>
      </w:r>
      <w:r w:rsidR="006E1C7A">
        <w:rPr>
          <w:rFonts w:hint="eastAsia"/>
          <w:sz w:val="26"/>
          <w:szCs w:val="26"/>
        </w:rPr>
        <w:t>大任町青色防犯パトロールによる放課後の巡回。大任町青少年育成町民会議の委員による町イベント時での夜間巡回。学校による</w:t>
      </w:r>
      <w:r w:rsidR="002E3DBA">
        <w:rPr>
          <w:rFonts w:hint="eastAsia"/>
          <w:sz w:val="26"/>
          <w:szCs w:val="26"/>
        </w:rPr>
        <w:t>夜間の</w:t>
      </w:r>
      <w:r w:rsidR="006E1C7A">
        <w:rPr>
          <w:rFonts w:hint="eastAsia"/>
          <w:sz w:val="26"/>
          <w:szCs w:val="26"/>
        </w:rPr>
        <w:t>自主的な見回りは</w:t>
      </w:r>
      <w:r w:rsidR="002E3DBA">
        <w:rPr>
          <w:rFonts w:hint="eastAsia"/>
          <w:sz w:val="26"/>
          <w:szCs w:val="26"/>
        </w:rPr>
        <w:t>、</w:t>
      </w:r>
      <w:r w:rsidR="006E1C7A">
        <w:rPr>
          <w:rFonts w:hint="eastAsia"/>
          <w:sz w:val="26"/>
          <w:szCs w:val="26"/>
        </w:rPr>
        <w:t>原則行わないこととする。</w:t>
      </w:r>
    </w:p>
    <w:p w:rsidR="006E1C7A" w:rsidRDefault="006E1C7A" w:rsidP="00F44650">
      <w:pPr>
        <w:ind w:left="973" w:hangingChars="400" w:hanging="973"/>
        <w:jc w:val="left"/>
        <w:rPr>
          <w:sz w:val="26"/>
          <w:szCs w:val="26"/>
        </w:rPr>
      </w:pPr>
      <w:r>
        <w:rPr>
          <w:rFonts w:hint="eastAsia"/>
          <w:sz w:val="26"/>
          <w:szCs w:val="26"/>
        </w:rPr>
        <w:t xml:space="preserve">　　　　　児童生徒が補導された時の対応については、保護者が第一義的責任を有することを踏まえ、緊急の措置が必要な特別の場合を除き、学校による対応を行わない。</w:t>
      </w:r>
    </w:p>
    <w:p w:rsidR="006E1C7A" w:rsidRDefault="006E1C7A" w:rsidP="00F44650">
      <w:pPr>
        <w:ind w:left="973" w:hangingChars="400" w:hanging="973"/>
        <w:jc w:val="left"/>
        <w:rPr>
          <w:sz w:val="26"/>
          <w:szCs w:val="26"/>
        </w:rPr>
      </w:pPr>
      <w:r>
        <w:rPr>
          <w:rFonts w:hint="eastAsia"/>
          <w:sz w:val="26"/>
          <w:szCs w:val="26"/>
        </w:rPr>
        <w:t xml:space="preserve">　　　◆学校徴収金の徴収・管理（３分類③）</w:t>
      </w:r>
    </w:p>
    <w:p w:rsidR="006E1C7A" w:rsidRPr="0099580B" w:rsidRDefault="006E1C7A" w:rsidP="00F44650">
      <w:pPr>
        <w:ind w:left="973" w:hangingChars="400" w:hanging="973"/>
        <w:jc w:val="left"/>
        <w:rPr>
          <w:sz w:val="26"/>
          <w:szCs w:val="26"/>
        </w:rPr>
      </w:pPr>
      <w:r>
        <w:rPr>
          <w:rFonts w:hint="eastAsia"/>
          <w:sz w:val="26"/>
          <w:szCs w:val="26"/>
        </w:rPr>
        <w:t xml:space="preserve">　　　　　</w:t>
      </w:r>
      <w:r w:rsidRPr="0099580B">
        <w:rPr>
          <w:rFonts w:hint="eastAsia"/>
          <w:sz w:val="26"/>
          <w:szCs w:val="26"/>
        </w:rPr>
        <w:t>学校徴収金について、</w:t>
      </w:r>
      <w:r w:rsidR="00EC6835" w:rsidRPr="0099580B">
        <w:rPr>
          <w:rFonts w:hint="eastAsia"/>
          <w:sz w:val="26"/>
          <w:szCs w:val="26"/>
        </w:rPr>
        <w:t>令和１２年度を目</w:t>
      </w:r>
      <w:r w:rsidR="00567619" w:rsidRPr="0099580B">
        <w:rPr>
          <w:rFonts w:hint="eastAsia"/>
          <w:sz w:val="26"/>
          <w:szCs w:val="26"/>
        </w:rPr>
        <w:t>途に、口座振替による徴収及び保護者と業者等の間で直接払い等を行</w:t>
      </w:r>
      <w:r w:rsidR="00EC6835" w:rsidRPr="0099580B">
        <w:rPr>
          <w:rFonts w:hint="eastAsia"/>
          <w:sz w:val="26"/>
          <w:szCs w:val="26"/>
        </w:rPr>
        <w:t>う体制を構築する</w:t>
      </w:r>
      <w:r w:rsidR="0086216E" w:rsidRPr="0099580B">
        <w:rPr>
          <w:rFonts w:hint="eastAsia"/>
          <w:sz w:val="26"/>
          <w:szCs w:val="26"/>
        </w:rPr>
        <w:t>。</w:t>
      </w:r>
    </w:p>
    <w:p w:rsidR="0086216E" w:rsidRDefault="0086216E" w:rsidP="00F44650">
      <w:pPr>
        <w:ind w:left="973" w:hangingChars="400" w:hanging="973"/>
        <w:jc w:val="left"/>
        <w:rPr>
          <w:sz w:val="26"/>
          <w:szCs w:val="26"/>
        </w:rPr>
      </w:pPr>
      <w:r>
        <w:rPr>
          <w:rFonts w:hint="eastAsia"/>
          <w:sz w:val="26"/>
          <w:szCs w:val="26"/>
        </w:rPr>
        <w:t xml:space="preserve">　　　◆地域学校協働活動の関係者間の連絡調整等（３分類④）</w:t>
      </w:r>
    </w:p>
    <w:p w:rsidR="0086216E" w:rsidRDefault="0086216E" w:rsidP="00F44650">
      <w:pPr>
        <w:ind w:left="973" w:hangingChars="400" w:hanging="973"/>
        <w:jc w:val="left"/>
        <w:rPr>
          <w:sz w:val="26"/>
          <w:szCs w:val="26"/>
        </w:rPr>
      </w:pPr>
      <w:r>
        <w:rPr>
          <w:rFonts w:hint="eastAsia"/>
          <w:sz w:val="26"/>
          <w:szCs w:val="26"/>
        </w:rPr>
        <w:t xml:space="preserve">　　　　　地域学校協働活動の実施状況等に応じ、地域学校協働活動推進員が中心となって行うものとする。</w:t>
      </w:r>
    </w:p>
    <w:p w:rsidR="0086216E" w:rsidRDefault="0086216E" w:rsidP="00F44650">
      <w:pPr>
        <w:ind w:left="973" w:hangingChars="400" w:hanging="973"/>
        <w:jc w:val="left"/>
        <w:rPr>
          <w:sz w:val="26"/>
          <w:szCs w:val="26"/>
        </w:rPr>
      </w:pPr>
      <w:r>
        <w:rPr>
          <w:rFonts w:hint="eastAsia"/>
          <w:sz w:val="26"/>
          <w:szCs w:val="26"/>
        </w:rPr>
        <w:t xml:space="preserve">　　　◆保護者等からの</w:t>
      </w:r>
      <w:r w:rsidR="00CA33A5">
        <w:rPr>
          <w:rFonts w:hint="eastAsia"/>
          <w:sz w:val="26"/>
          <w:szCs w:val="26"/>
        </w:rPr>
        <w:t>過剰な苦情や不当な要求等の学校では対応が困難な事案への対応（３分類⑤）</w:t>
      </w:r>
    </w:p>
    <w:p w:rsidR="00CA33A5" w:rsidRDefault="00CA33A5" w:rsidP="00F44650">
      <w:pPr>
        <w:ind w:left="973" w:hangingChars="400" w:hanging="973"/>
        <w:jc w:val="left"/>
        <w:rPr>
          <w:sz w:val="26"/>
          <w:szCs w:val="26"/>
        </w:rPr>
      </w:pPr>
      <w:r>
        <w:rPr>
          <w:rFonts w:hint="eastAsia"/>
          <w:sz w:val="26"/>
          <w:szCs w:val="26"/>
        </w:rPr>
        <w:t xml:space="preserve">　　　　　教育委員会が相談窓口となり、町顧問弁護士等を活用する環境を整備し</w:t>
      </w:r>
      <w:r w:rsidR="00DB4A06">
        <w:rPr>
          <w:rFonts w:hint="eastAsia"/>
          <w:sz w:val="26"/>
          <w:szCs w:val="26"/>
        </w:rPr>
        <w:t>、</w:t>
      </w:r>
      <w:r>
        <w:rPr>
          <w:rFonts w:hint="eastAsia"/>
          <w:sz w:val="26"/>
          <w:szCs w:val="26"/>
        </w:rPr>
        <w:t>当該苦情等に対応</w:t>
      </w:r>
      <w:r w:rsidR="001E1F94">
        <w:rPr>
          <w:rFonts w:hint="eastAsia"/>
          <w:sz w:val="26"/>
          <w:szCs w:val="26"/>
        </w:rPr>
        <w:t>できる体制を構築する。</w:t>
      </w:r>
    </w:p>
    <w:p w:rsidR="001E1F94" w:rsidRDefault="001E1F94" w:rsidP="00F44650">
      <w:pPr>
        <w:ind w:left="973" w:hangingChars="400" w:hanging="973"/>
        <w:jc w:val="left"/>
        <w:rPr>
          <w:sz w:val="26"/>
          <w:szCs w:val="26"/>
        </w:rPr>
      </w:pPr>
    </w:p>
    <w:p w:rsidR="001E1F94" w:rsidRDefault="001E1F94" w:rsidP="00F44650">
      <w:pPr>
        <w:ind w:left="973" w:hangingChars="400" w:hanging="973"/>
        <w:jc w:val="left"/>
        <w:rPr>
          <w:sz w:val="26"/>
          <w:szCs w:val="26"/>
        </w:rPr>
      </w:pPr>
      <w:r>
        <w:rPr>
          <w:rFonts w:hint="eastAsia"/>
          <w:sz w:val="26"/>
          <w:szCs w:val="26"/>
        </w:rPr>
        <w:t xml:space="preserve">　　ロ　教師以外が積極的に参画すべき業務</w:t>
      </w:r>
    </w:p>
    <w:p w:rsidR="001E1F94" w:rsidRDefault="001E1F94" w:rsidP="00F44650">
      <w:pPr>
        <w:ind w:left="973" w:hangingChars="400" w:hanging="973"/>
        <w:jc w:val="left"/>
        <w:rPr>
          <w:sz w:val="26"/>
          <w:szCs w:val="26"/>
        </w:rPr>
      </w:pPr>
      <w:r>
        <w:rPr>
          <w:rFonts w:hint="eastAsia"/>
          <w:sz w:val="26"/>
          <w:szCs w:val="26"/>
        </w:rPr>
        <w:t xml:space="preserve">　　　◆調査・統計等への回答（３分類⑥）</w:t>
      </w:r>
    </w:p>
    <w:p w:rsidR="001E1F94" w:rsidRDefault="001E1F94" w:rsidP="00F44650">
      <w:pPr>
        <w:ind w:left="973" w:hangingChars="400" w:hanging="973"/>
        <w:jc w:val="left"/>
        <w:rPr>
          <w:sz w:val="26"/>
          <w:szCs w:val="26"/>
        </w:rPr>
      </w:pPr>
      <w:r>
        <w:rPr>
          <w:rFonts w:hint="eastAsia"/>
          <w:sz w:val="26"/>
          <w:szCs w:val="26"/>
        </w:rPr>
        <w:t xml:space="preserve">　　　　　</w:t>
      </w:r>
      <w:r w:rsidR="00A93F0C">
        <w:rPr>
          <w:rFonts w:hint="eastAsia"/>
          <w:sz w:val="26"/>
          <w:szCs w:val="26"/>
        </w:rPr>
        <w:t>統合型</w:t>
      </w:r>
      <w:r w:rsidR="00E43991">
        <w:rPr>
          <w:rFonts w:hint="eastAsia"/>
          <w:sz w:val="26"/>
          <w:szCs w:val="26"/>
        </w:rPr>
        <w:t>校務支援システムを活用し、町から学校に発出される調査の回答に係る事務負担を軽減する。</w:t>
      </w:r>
    </w:p>
    <w:p w:rsidR="00A93F0C" w:rsidRPr="0099580B" w:rsidRDefault="00A93F0C" w:rsidP="00A93F0C">
      <w:pPr>
        <w:ind w:leftChars="400" w:left="773"/>
        <w:jc w:val="left"/>
        <w:rPr>
          <w:sz w:val="26"/>
          <w:szCs w:val="26"/>
        </w:rPr>
      </w:pPr>
      <w:r w:rsidRPr="0099580B">
        <w:rPr>
          <w:rFonts w:hint="eastAsia"/>
          <w:sz w:val="26"/>
          <w:szCs w:val="26"/>
        </w:rPr>
        <w:t>◆学校の広報資料・ウェブサイトの作成・管理（３分類⑦）</w:t>
      </w:r>
    </w:p>
    <w:p w:rsidR="00A93F0C" w:rsidRPr="0099580B" w:rsidRDefault="00A93F0C" w:rsidP="00A93F0C">
      <w:pPr>
        <w:ind w:left="973" w:hangingChars="400" w:hanging="973"/>
        <w:jc w:val="left"/>
        <w:rPr>
          <w:sz w:val="26"/>
          <w:szCs w:val="26"/>
        </w:rPr>
      </w:pPr>
      <w:r w:rsidRPr="0099580B">
        <w:rPr>
          <w:rFonts w:hint="eastAsia"/>
          <w:sz w:val="26"/>
          <w:szCs w:val="26"/>
        </w:rPr>
        <w:t xml:space="preserve">　　　　　学校事務職員等が積極的に広報資料</w:t>
      </w:r>
      <w:r w:rsidR="00354067" w:rsidRPr="0099580B">
        <w:rPr>
          <w:rFonts w:hint="eastAsia"/>
          <w:sz w:val="26"/>
          <w:szCs w:val="26"/>
        </w:rPr>
        <w:t>及びウェブサイトの原稿作成</w:t>
      </w:r>
      <w:r w:rsidR="00354067" w:rsidRPr="0099580B">
        <w:rPr>
          <w:rFonts w:hint="eastAsia"/>
          <w:sz w:val="26"/>
          <w:szCs w:val="26"/>
        </w:rPr>
        <w:lastRenderedPageBreak/>
        <w:t>を行う</w:t>
      </w:r>
      <w:r w:rsidRPr="0099580B">
        <w:rPr>
          <w:rFonts w:hint="eastAsia"/>
          <w:sz w:val="26"/>
          <w:szCs w:val="26"/>
        </w:rPr>
        <w:t>。</w:t>
      </w:r>
    </w:p>
    <w:p w:rsidR="00354067" w:rsidRPr="0099580B" w:rsidRDefault="00354067" w:rsidP="00907FA3">
      <w:pPr>
        <w:ind w:firstLineChars="100" w:firstLine="243"/>
        <w:jc w:val="left"/>
        <w:rPr>
          <w:sz w:val="26"/>
          <w:szCs w:val="26"/>
        </w:rPr>
      </w:pPr>
      <w:r w:rsidRPr="0099580B">
        <w:rPr>
          <w:rFonts w:hint="eastAsia"/>
          <w:sz w:val="26"/>
          <w:szCs w:val="26"/>
        </w:rPr>
        <w:t xml:space="preserve">　　◆校舎</w:t>
      </w:r>
      <w:r w:rsidR="00F6437E">
        <w:rPr>
          <w:rFonts w:hint="eastAsia"/>
          <w:sz w:val="26"/>
          <w:szCs w:val="26"/>
        </w:rPr>
        <w:t>等</w:t>
      </w:r>
      <w:r w:rsidRPr="0099580B">
        <w:rPr>
          <w:rFonts w:hint="eastAsia"/>
          <w:sz w:val="26"/>
          <w:szCs w:val="26"/>
        </w:rPr>
        <w:t>の開錠・施錠（３分類⑩）</w:t>
      </w:r>
    </w:p>
    <w:p w:rsidR="00354067" w:rsidRPr="0099580B" w:rsidRDefault="00354067" w:rsidP="00354067">
      <w:pPr>
        <w:ind w:left="973" w:hangingChars="400" w:hanging="973"/>
        <w:jc w:val="left"/>
        <w:rPr>
          <w:sz w:val="26"/>
          <w:szCs w:val="26"/>
        </w:rPr>
      </w:pPr>
      <w:r w:rsidRPr="0099580B">
        <w:rPr>
          <w:rFonts w:hint="eastAsia"/>
          <w:sz w:val="26"/>
          <w:szCs w:val="26"/>
        </w:rPr>
        <w:t xml:space="preserve">　　　　　管理職に固定せず、役割分担の見直し等を促進する。</w:t>
      </w:r>
    </w:p>
    <w:p w:rsidR="002E3DBA" w:rsidRPr="0099580B" w:rsidRDefault="002E3DBA" w:rsidP="00F44650">
      <w:pPr>
        <w:ind w:left="973" w:hangingChars="400" w:hanging="973"/>
        <w:jc w:val="left"/>
        <w:rPr>
          <w:sz w:val="26"/>
          <w:szCs w:val="26"/>
        </w:rPr>
      </w:pPr>
      <w:r w:rsidRPr="0099580B">
        <w:rPr>
          <w:rFonts w:hint="eastAsia"/>
          <w:sz w:val="26"/>
          <w:szCs w:val="26"/>
        </w:rPr>
        <w:t xml:space="preserve">　　　◆部活動（３分類⑬）</w:t>
      </w:r>
    </w:p>
    <w:p w:rsidR="002E3DBA" w:rsidRPr="0099580B" w:rsidRDefault="002E3DBA" w:rsidP="00F44650">
      <w:pPr>
        <w:ind w:left="973" w:hangingChars="400" w:hanging="973"/>
        <w:jc w:val="left"/>
        <w:rPr>
          <w:sz w:val="26"/>
          <w:szCs w:val="26"/>
        </w:rPr>
      </w:pPr>
      <w:r w:rsidRPr="0099580B">
        <w:rPr>
          <w:rFonts w:hint="eastAsia"/>
          <w:sz w:val="26"/>
          <w:szCs w:val="26"/>
        </w:rPr>
        <w:t xml:space="preserve">　　　　　令和</w:t>
      </w:r>
      <w:r w:rsidR="0099580B">
        <w:rPr>
          <w:rFonts w:hint="eastAsia"/>
          <w:sz w:val="26"/>
          <w:szCs w:val="26"/>
        </w:rPr>
        <w:t>１２</w:t>
      </w:r>
      <w:r w:rsidRPr="0099580B">
        <w:rPr>
          <w:rFonts w:hint="eastAsia"/>
          <w:sz w:val="26"/>
          <w:szCs w:val="26"/>
        </w:rPr>
        <w:t>年度</w:t>
      </w:r>
      <w:r w:rsidR="00E6792F" w:rsidRPr="0099580B">
        <w:rPr>
          <w:rFonts w:hint="eastAsia"/>
          <w:sz w:val="26"/>
          <w:szCs w:val="26"/>
        </w:rPr>
        <w:t>まで</w:t>
      </w:r>
      <w:r w:rsidRPr="0099580B">
        <w:rPr>
          <w:rFonts w:hint="eastAsia"/>
          <w:sz w:val="26"/>
          <w:szCs w:val="26"/>
        </w:rPr>
        <w:t>に、原則、休日の全ての部活動の地域展開・地域連携を実現する。平日の部活動については、活動時間等の適正化を図り、部活動指導員の配置拡充を進める。</w:t>
      </w:r>
      <w:r w:rsidR="00354067" w:rsidRPr="0099580B">
        <w:rPr>
          <w:rFonts w:hint="eastAsia"/>
          <w:sz w:val="26"/>
          <w:szCs w:val="26"/>
        </w:rPr>
        <w:t>併せて、地域展開の受け皿として</w:t>
      </w:r>
      <w:r w:rsidR="00190C54" w:rsidRPr="0099580B">
        <w:rPr>
          <w:rFonts w:hint="eastAsia"/>
          <w:sz w:val="26"/>
          <w:szCs w:val="26"/>
        </w:rPr>
        <w:t>、</w:t>
      </w:r>
      <w:r w:rsidR="00354067" w:rsidRPr="0099580B">
        <w:rPr>
          <w:rFonts w:hint="eastAsia"/>
          <w:sz w:val="26"/>
          <w:szCs w:val="26"/>
        </w:rPr>
        <w:t>総合型地域スポーツクラブ</w:t>
      </w:r>
      <w:r w:rsidR="00190C54" w:rsidRPr="0099580B">
        <w:rPr>
          <w:rFonts w:hint="eastAsia"/>
          <w:sz w:val="26"/>
          <w:szCs w:val="26"/>
        </w:rPr>
        <w:t>の設立支援を行う。</w:t>
      </w:r>
    </w:p>
    <w:p w:rsidR="002E3DBA" w:rsidRDefault="002E3DBA" w:rsidP="00F44650">
      <w:pPr>
        <w:ind w:left="973" w:hangingChars="400" w:hanging="973"/>
        <w:jc w:val="left"/>
        <w:rPr>
          <w:sz w:val="26"/>
          <w:szCs w:val="26"/>
        </w:rPr>
      </w:pPr>
      <w:r>
        <w:rPr>
          <w:rFonts w:hint="eastAsia"/>
          <w:sz w:val="26"/>
          <w:szCs w:val="26"/>
        </w:rPr>
        <w:t xml:space="preserve">　　　</w:t>
      </w:r>
    </w:p>
    <w:p w:rsidR="002E3DBA" w:rsidRDefault="002E3DBA" w:rsidP="00F44650">
      <w:pPr>
        <w:ind w:left="973" w:hangingChars="400" w:hanging="973"/>
        <w:jc w:val="left"/>
        <w:rPr>
          <w:sz w:val="26"/>
          <w:szCs w:val="26"/>
        </w:rPr>
      </w:pPr>
      <w:r>
        <w:rPr>
          <w:rFonts w:hint="eastAsia"/>
          <w:sz w:val="26"/>
          <w:szCs w:val="26"/>
        </w:rPr>
        <w:t xml:space="preserve">　　ハ　教師の業務だが、負担軽減を促進すべき業務</w:t>
      </w:r>
    </w:p>
    <w:p w:rsidR="00E43991" w:rsidRPr="0099580B" w:rsidRDefault="002E3DBA" w:rsidP="004D0CF7">
      <w:pPr>
        <w:ind w:left="973" w:hangingChars="400" w:hanging="973"/>
        <w:jc w:val="left"/>
        <w:rPr>
          <w:sz w:val="26"/>
          <w:szCs w:val="26"/>
        </w:rPr>
      </w:pPr>
      <w:r>
        <w:rPr>
          <w:rFonts w:hint="eastAsia"/>
          <w:sz w:val="26"/>
          <w:szCs w:val="26"/>
        </w:rPr>
        <w:t xml:space="preserve">　　</w:t>
      </w:r>
      <w:r w:rsidRPr="0099580B">
        <w:rPr>
          <w:rFonts w:hint="eastAsia"/>
          <w:sz w:val="26"/>
          <w:szCs w:val="26"/>
        </w:rPr>
        <w:t xml:space="preserve">　</w:t>
      </w:r>
      <w:r w:rsidR="004D0CF7" w:rsidRPr="0099580B">
        <w:rPr>
          <w:rFonts w:hint="eastAsia"/>
          <w:sz w:val="26"/>
          <w:szCs w:val="26"/>
        </w:rPr>
        <w:t>◆</w:t>
      </w:r>
      <w:r w:rsidR="006C4E09" w:rsidRPr="0099580B">
        <w:rPr>
          <w:rFonts w:hint="eastAsia"/>
          <w:sz w:val="26"/>
          <w:szCs w:val="26"/>
        </w:rPr>
        <w:t>授業準備、</w:t>
      </w:r>
      <w:r w:rsidR="004D0CF7" w:rsidRPr="0099580B">
        <w:rPr>
          <w:rFonts w:hint="eastAsia"/>
          <w:sz w:val="26"/>
          <w:szCs w:val="26"/>
        </w:rPr>
        <w:t>学習評価や成績処理</w:t>
      </w:r>
      <w:r w:rsidR="00190C54" w:rsidRPr="0099580B">
        <w:rPr>
          <w:rFonts w:hint="eastAsia"/>
          <w:sz w:val="26"/>
          <w:szCs w:val="26"/>
        </w:rPr>
        <w:t>・進路指導の準備</w:t>
      </w:r>
      <w:r w:rsidR="004D0CF7" w:rsidRPr="0099580B">
        <w:rPr>
          <w:rFonts w:hint="eastAsia"/>
          <w:sz w:val="26"/>
          <w:szCs w:val="26"/>
        </w:rPr>
        <w:t>（３分類⑯</w:t>
      </w:r>
      <w:r w:rsidR="00190C54" w:rsidRPr="0099580B">
        <w:rPr>
          <w:rFonts w:hint="eastAsia"/>
          <w:sz w:val="26"/>
          <w:szCs w:val="26"/>
        </w:rPr>
        <w:t>⑱</w:t>
      </w:r>
      <w:r w:rsidR="004D0CF7" w:rsidRPr="0099580B">
        <w:rPr>
          <w:rFonts w:hint="eastAsia"/>
          <w:sz w:val="26"/>
          <w:szCs w:val="26"/>
        </w:rPr>
        <w:t>）</w:t>
      </w:r>
    </w:p>
    <w:p w:rsidR="004D0CF7" w:rsidRPr="0099580B" w:rsidRDefault="004D0CF7" w:rsidP="004D0CF7">
      <w:pPr>
        <w:ind w:left="973" w:hangingChars="400" w:hanging="973"/>
        <w:jc w:val="left"/>
        <w:rPr>
          <w:sz w:val="26"/>
          <w:szCs w:val="26"/>
        </w:rPr>
      </w:pPr>
      <w:r w:rsidRPr="0099580B">
        <w:rPr>
          <w:rFonts w:hint="eastAsia"/>
          <w:sz w:val="26"/>
          <w:szCs w:val="26"/>
        </w:rPr>
        <w:t xml:space="preserve">　　　　　</w:t>
      </w:r>
      <w:r w:rsidR="006C4E09" w:rsidRPr="0099580B">
        <w:rPr>
          <w:rFonts w:hint="eastAsia"/>
          <w:sz w:val="26"/>
          <w:szCs w:val="26"/>
        </w:rPr>
        <w:t>授業準備や</w:t>
      </w:r>
      <w:r w:rsidRPr="0099580B">
        <w:rPr>
          <w:rFonts w:hint="eastAsia"/>
          <w:sz w:val="26"/>
          <w:szCs w:val="26"/>
        </w:rPr>
        <w:t>採点作業</w:t>
      </w:r>
      <w:r w:rsidR="00190C54" w:rsidRPr="0099580B">
        <w:rPr>
          <w:rFonts w:hint="eastAsia"/>
          <w:sz w:val="26"/>
          <w:szCs w:val="26"/>
        </w:rPr>
        <w:t>、進路指導</w:t>
      </w:r>
      <w:r w:rsidRPr="0099580B">
        <w:rPr>
          <w:rFonts w:hint="eastAsia"/>
          <w:sz w:val="26"/>
          <w:szCs w:val="26"/>
        </w:rPr>
        <w:t>等を補助する</w:t>
      </w:r>
      <w:r w:rsidR="00190C54" w:rsidRPr="0099580B">
        <w:rPr>
          <w:rFonts w:hint="eastAsia"/>
          <w:sz w:val="26"/>
          <w:szCs w:val="26"/>
        </w:rPr>
        <w:t>支援スタッフ</w:t>
      </w:r>
      <w:r w:rsidR="006C4E09" w:rsidRPr="0099580B">
        <w:rPr>
          <w:rFonts w:hint="eastAsia"/>
          <w:sz w:val="26"/>
          <w:szCs w:val="26"/>
        </w:rPr>
        <w:t>の配置を目指す。</w:t>
      </w:r>
    </w:p>
    <w:p w:rsidR="006C4E09" w:rsidRPr="0099580B" w:rsidRDefault="006C4E09" w:rsidP="004D0CF7">
      <w:pPr>
        <w:ind w:left="973" w:hangingChars="400" w:hanging="973"/>
        <w:jc w:val="left"/>
        <w:rPr>
          <w:sz w:val="26"/>
          <w:szCs w:val="26"/>
        </w:rPr>
      </w:pPr>
      <w:r w:rsidRPr="0099580B">
        <w:rPr>
          <w:rFonts w:hint="eastAsia"/>
          <w:sz w:val="26"/>
          <w:szCs w:val="26"/>
        </w:rPr>
        <w:t xml:space="preserve">　　　◆学校行事の準備・運営（３分類⑰）</w:t>
      </w:r>
    </w:p>
    <w:p w:rsidR="006C4E09" w:rsidRDefault="006C4E09" w:rsidP="004D0CF7">
      <w:pPr>
        <w:ind w:left="973" w:hangingChars="400" w:hanging="973"/>
        <w:jc w:val="left"/>
        <w:rPr>
          <w:sz w:val="26"/>
          <w:szCs w:val="26"/>
        </w:rPr>
      </w:pPr>
      <w:r>
        <w:rPr>
          <w:rFonts w:hint="eastAsia"/>
          <w:sz w:val="26"/>
          <w:szCs w:val="26"/>
        </w:rPr>
        <w:t xml:space="preserve">　　　　　</w:t>
      </w:r>
      <w:r>
        <w:rPr>
          <w:rFonts w:hint="eastAsia"/>
          <w:sz w:val="26"/>
          <w:szCs w:val="26"/>
        </w:rPr>
        <w:t>PTA</w:t>
      </w:r>
      <w:r w:rsidR="00D35DE9">
        <w:rPr>
          <w:rFonts w:hint="eastAsia"/>
          <w:sz w:val="26"/>
          <w:szCs w:val="26"/>
        </w:rPr>
        <w:t>や地域学校協働本部など関係機関に、支援スタッフとして学校行事の支援を依頼する。</w:t>
      </w:r>
    </w:p>
    <w:p w:rsidR="00D35DE9" w:rsidRDefault="00D35DE9" w:rsidP="004D0CF7">
      <w:pPr>
        <w:ind w:left="973" w:hangingChars="400" w:hanging="973"/>
        <w:jc w:val="left"/>
        <w:rPr>
          <w:sz w:val="26"/>
          <w:szCs w:val="26"/>
        </w:rPr>
      </w:pPr>
      <w:r>
        <w:rPr>
          <w:rFonts w:hint="eastAsia"/>
          <w:sz w:val="26"/>
          <w:szCs w:val="26"/>
        </w:rPr>
        <w:t xml:space="preserve">　　　◆支援が必要な児童生徒・家庭への対応（３分類⑲）</w:t>
      </w:r>
    </w:p>
    <w:p w:rsidR="00D35DE9" w:rsidRDefault="00D35DE9" w:rsidP="004D0CF7">
      <w:pPr>
        <w:ind w:left="973" w:hangingChars="400" w:hanging="973"/>
        <w:jc w:val="left"/>
        <w:rPr>
          <w:sz w:val="26"/>
          <w:szCs w:val="26"/>
        </w:rPr>
      </w:pPr>
      <w:r>
        <w:rPr>
          <w:rFonts w:hint="eastAsia"/>
          <w:sz w:val="26"/>
          <w:szCs w:val="26"/>
        </w:rPr>
        <w:t xml:space="preserve">　　　　　スクールカウンセラー・スクールソーシャルワーカー等の専門的な知見を活用しつつ、教育職員が連携・協働した支援体制を構築する。</w:t>
      </w:r>
    </w:p>
    <w:p w:rsidR="00D35DE9" w:rsidRDefault="00D35DE9" w:rsidP="004D0CF7">
      <w:pPr>
        <w:ind w:left="973" w:hangingChars="400" w:hanging="973"/>
        <w:jc w:val="left"/>
        <w:rPr>
          <w:sz w:val="26"/>
          <w:szCs w:val="26"/>
        </w:rPr>
      </w:pPr>
      <w:r>
        <w:rPr>
          <w:rFonts w:hint="eastAsia"/>
          <w:sz w:val="26"/>
          <w:szCs w:val="26"/>
        </w:rPr>
        <w:t xml:space="preserve">　　　</w:t>
      </w:r>
    </w:p>
    <w:p w:rsidR="00D35DE9" w:rsidRDefault="00D35DE9" w:rsidP="00D35DE9">
      <w:pPr>
        <w:ind w:leftChars="100" w:left="923" w:hangingChars="300" w:hanging="730"/>
        <w:jc w:val="left"/>
        <w:rPr>
          <w:sz w:val="26"/>
          <w:szCs w:val="26"/>
        </w:rPr>
      </w:pPr>
      <w:r>
        <w:rPr>
          <w:rFonts w:hint="eastAsia"/>
          <w:sz w:val="26"/>
          <w:szCs w:val="26"/>
        </w:rPr>
        <w:t>⑵　学校における措置の推進</w:t>
      </w:r>
    </w:p>
    <w:p w:rsidR="00D35DE9" w:rsidRDefault="00D35DE9" w:rsidP="00EE2B11">
      <w:pPr>
        <w:ind w:leftChars="100" w:left="638" w:hangingChars="183" w:hanging="445"/>
        <w:jc w:val="left"/>
        <w:rPr>
          <w:sz w:val="26"/>
          <w:szCs w:val="26"/>
        </w:rPr>
      </w:pPr>
      <w:r>
        <w:rPr>
          <w:rFonts w:hint="eastAsia"/>
          <w:sz w:val="26"/>
          <w:szCs w:val="26"/>
        </w:rPr>
        <w:t xml:space="preserve">　・各学校の教育課程における年間総授業時数や週当たり授業時数については、年度当初の計画段階で真に必要な時数となるよう設定する。特に、標準授業時数を大幅に上回って編成されている場合には、指導体制に見合うものとなるよう見直す。</w:t>
      </w:r>
    </w:p>
    <w:p w:rsidR="00D35DE9" w:rsidRDefault="00D35DE9" w:rsidP="00EE2B11">
      <w:pPr>
        <w:ind w:leftChars="100" w:left="638" w:hangingChars="183" w:hanging="445"/>
        <w:jc w:val="left"/>
        <w:rPr>
          <w:sz w:val="26"/>
          <w:szCs w:val="26"/>
        </w:rPr>
      </w:pPr>
      <w:r>
        <w:rPr>
          <w:rFonts w:hint="eastAsia"/>
          <w:sz w:val="26"/>
          <w:szCs w:val="26"/>
        </w:rPr>
        <w:t xml:space="preserve">　・当初の狙いが形骸化し、</w:t>
      </w:r>
      <w:r w:rsidR="007A7C80">
        <w:rPr>
          <w:rFonts w:hint="eastAsia"/>
          <w:sz w:val="26"/>
          <w:szCs w:val="26"/>
        </w:rPr>
        <w:t>十分な効果が見込めない</w:t>
      </w:r>
      <w:r w:rsidR="002A702C">
        <w:rPr>
          <w:rFonts w:hint="eastAsia"/>
          <w:sz w:val="26"/>
          <w:szCs w:val="26"/>
        </w:rPr>
        <w:t>活動等の見直し、清掃時間・頻度の見直し、放課後の活動時間の勤務時間内での設定など、日課表の工夫を行う。</w:t>
      </w:r>
    </w:p>
    <w:p w:rsidR="002A702C" w:rsidRDefault="002A702C" w:rsidP="00D35DE9">
      <w:pPr>
        <w:ind w:leftChars="100" w:left="395" w:hangingChars="83" w:hanging="202"/>
        <w:jc w:val="left"/>
        <w:rPr>
          <w:sz w:val="26"/>
          <w:szCs w:val="26"/>
        </w:rPr>
      </w:pPr>
    </w:p>
    <w:p w:rsidR="002A702C" w:rsidRDefault="002A702C" w:rsidP="00D35DE9">
      <w:pPr>
        <w:ind w:leftChars="100" w:left="395" w:hangingChars="83" w:hanging="202"/>
        <w:jc w:val="left"/>
        <w:rPr>
          <w:sz w:val="26"/>
          <w:szCs w:val="26"/>
        </w:rPr>
      </w:pPr>
      <w:r>
        <w:rPr>
          <w:rFonts w:hint="eastAsia"/>
          <w:sz w:val="26"/>
          <w:szCs w:val="26"/>
        </w:rPr>
        <w:t>⑶　教育職員の健康及び福祉の確保に関する取組</w:t>
      </w:r>
    </w:p>
    <w:p w:rsidR="002A702C" w:rsidRDefault="002A702C" w:rsidP="003F0DB6">
      <w:pPr>
        <w:ind w:leftChars="93" w:left="423" w:hangingChars="100" w:hanging="243"/>
        <w:jc w:val="left"/>
        <w:rPr>
          <w:sz w:val="26"/>
          <w:szCs w:val="26"/>
        </w:rPr>
      </w:pPr>
      <w:r>
        <w:rPr>
          <w:rFonts w:hint="eastAsia"/>
          <w:sz w:val="26"/>
          <w:szCs w:val="26"/>
        </w:rPr>
        <w:t xml:space="preserve">　</w:t>
      </w:r>
      <w:r w:rsidR="003F0DB6">
        <w:rPr>
          <w:rFonts w:hint="eastAsia"/>
          <w:sz w:val="26"/>
          <w:szCs w:val="26"/>
        </w:rPr>
        <w:t xml:space="preserve">　</w:t>
      </w:r>
      <w:r>
        <w:rPr>
          <w:rFonts w:hint="eastAsia"/>
          <w:sz w:val="26"/>
          <w:szCs w:val="26"/>
        </w:rPr>
        <w:t>教育職員の健康及び福祉を確保するため、労働安全衛生法等の規定を遵守するとともに、以下の内容に取り組む。</w:t>
      </w:r>
    </w:p>
    <w:p w:rsidR="002A702C" w:rsidRDefault="002A702C" w:rsidP="00EE2B11">
      <w:pPr>
        <w:ind w:firstLineChars="200" w:firstLine="487"/>
        <w:jc w:val="left"/>
        <w:rPr>
          <w:sz w:val="26"/>
          <w:szCs w:val="26"/>
        </w:rPr>
      </w:pPr>
      <w:r>
        <w:rPr>
          <w:rFonts w:hint="eastAsia"/>
          <w:sz w:val="26"/>
          <w:szCs w:val="26"/>
        </w:rPr>
        <w:t>・１１時間を目安とする勤務間インターバルの確保に取り組む。</w:t>
      </w:r>
    </w:p>
    <w:p w:rsidR="002A702C" w:rsidRDefault="002A702C" w:rsidP="00EE2B11">
      <w:pPr>
        <w:ind w:left="730" w:hangingChars="300" w:hanging="730"/>
        <w:jc w:val="left"/>
        <w:rPr>
          <w:sz w:val="26"/>
          <w:szCs w:val="26"/>
        </w:rPr>
      </w:pPr>
      <w:r>
        <w:rPr>
          <w:rFonts w:hint="eastAsia"/>
          <w:sz w:val="26"/>
          <w:szCs w:val="26"/>
        </w:rPr>
        <w:t xml:space="preserve">　</w:t>
      </w:r>
      <w:r w:rsidR="00EE2B11">
        <w:rPr>
          <w:rFonts w:hint="eastAsia"/>
          <w:sz w:val="26"/>
          <w:szCs w:val="26"/>
        </w:rPr>
        <w:t xml:space="preserve">　</w:t>
      </w:r>
      <w:r>
        <w:rPr>
          <w:rFonts w:hint="eastAsia"/>
          <w:sz w:val="26"/>
          <w:szCs w:val="26"/>
        </w:rPr>
        <w:t>・</w:t>
      </w:r>
      <w:r w:rsidR="00FC6903">
        <w:rPr>
          <w:rFonts w:hint="eastAsia"/>
          <w:sz w:val="26"/>
          <w:szCs w:val="26"/>
        </w:rPr>
        <w:t>ストレスチェックの実施率を１００％にし、実施後の集団分析の</w:t>
      </w:r>
      <w:r w:rsidR="00EC5400">
        <w:rPr>
          <w:rFonts w:hint="eastAsia"/>
          <w:sz w:val="26"/>
          <w:szCs w:val="26"/>
        </w:rPr>
        <w:t>結果等</w:t>
      </w:r>
      <w:r w:rsidR="00FC6903">
        <w:rPr>
          <w:rFonts w:hint="eastAsia"/>
          <w:sz w:val="26"/>
          <w:szCs w:val="26"/>
        </w:rPr>
        <w:t>も活用して職場環境の改善を推進する。</w:t>
      </w:r>
    </w:p>
    <w:p w:rsidR="00EE2B11" w:rsidRDefault="00FC6903" w:rsidP="00EE2B11">
      <w:pPr>
        <w:ind w:firstLineChars="200" w:firstLine="487"/>
        <w:jc w:val="left"/>
        <w:rPr>
          <w:sz w:val="26"/>
          <w:szCs w:val="26"/>
        </w:rPr>
      </w:pPr>
      <w:r>
        <w:rPr>
          <w:rFonts w:hint="eastAsia"/>
          <w:sz w:val="26"/>
          <w:szCs w:val="26"/>
        </w:rPr>
        <w:t>・</w:t>
      </w:r>
      <w:r w:rsidR="00F26AE6">
        <w:rPr>
          <w:rFonts w:hint="eastAsia"/>
          <w:sz w:val="26"/>
          <w:szCs w:val="26"/>
        </w:rPr>
        <w:t>年次有給休暇について、まとまった日数連続して取得できるよう、各</w:t>
      </w:r>
    </w:p>
    <w:p w:rsidR="00FC6903" w:rsidRDefault="00F26AE6" w:rsidP="00EE2B11">
      <w:pPr>
        <w:ind w:firstLineChars="300" w:firstLine="730"/>
        <w:jc w:val="left"/>
        <w:rPr>
          <w:sz w:val="26"/>
          <w:szCs w:val="26"/>
        </w:rPr>
      </w:pPr>
      <w:r>
        <w:rPr>
          <w:rFonts w:hint="eastAsia"/>
          <w:sz w:val="26"/>
          <w:szCs w:val="26"/>
        </w:rPr>
        <w:lastRenderedPageBreak/>
        <w:t>学校に対して取得を促進する。</w:t>
      </w:r>
    </w:p>
    <w:p w:rsidR="00EE2B11" w:rsidRDefault="00F26AE6" w:rsidP="00EE2B11">
      <w:pPr>
        <w:ind w:firstLineChars="200" w:firstLine="487"/>
        <w:jc w:val="left"/>
        <w:rPr>
          <w:sz w:val="26"/>
          <w:szCs w:val="26"/>
        </w:rPr>
      </w:pPr>
      <w:r>
        <w:rPr>
          <w:rFonts w:hint="eastAsia"/>
          <w:sz w:val="26"/>
          <w:szCs w:val="26"/>
        </w:rPr>
        <w:t>・令和</w:t>
      </w:r>
      <w:r w:rsidR="00DE3EEF" w:rsidRPr="0099580B">
        <w:rPr>
          <w:rFonts w:hint="eastAsia"/>
          <w:sz w:val="26"/>
          <w:szCs w:val="26"/>
        </w:rPr>
        <w:t>１２</w:t>
      </w:r>
      <w:r>
        <w:rPr>
          <w:rFonts w:hint="eastAsia"/>
          <w:sz w:val="26"/>
          <w:szCs w:val="26"/>
        </w:rPr>
        <w:t>年度</w:t>
      </w:r>
      <w:r w:rsidRPr="007F276F">
        <w:rPr>
          <w:rFonts w:hint="eastAsia"/>
          <w:sz w:val="26"/>
          <w:szCs w:val="26"/>
        </w:rPr>
        <w:t>までに、学校における定時退校日を</w:t>
      </w:r>
      <w:r w:rsidR="00A02455" w:rsidRPr="007F276F">
        <w:rPr>
          <w:rFonts w:hint="eastAsia"/>
          <w:sz w:val="26"/>
          <w:szCs w:val="26"/>
        </w:rPr>
        <w:t>月</w:t>
      </w:r>
      <w:r w:rsidR="0059528C" w:rsidRPr="007F276F">
        <w:rPr>
          <w:rFonts w:hint="eastAsia"/>
          <w:sz w:val="26"/>
          <w:szCs w:val="26"/>
        </w:rPr>
        <w:t>４</w:t>
      </w:r>
      <w:r w:rsidR="00A02455" w:rsidRPr="007F276F">
        <w:rPr>
          <w:rFonts w:hint="eastAsia"/>
          <w:sz w:val="26"/>
          <w:szCs w:val="26"/>
        </w:rPr>
        <w:t>回以上設定する</w:t>
      </w:r>
    </w:p>
    <w:p w:rsidR="00F26AE6" w:rsidRPr="007F276F" w:rsidRDefault="00EE2B11" w:rsidP="00EE2B11">
      <w:pPr>
        <w:ind w:firstLineChars="300" w:firstLine="730"/>
        <w:jc w:val="left"/>
        <w:rPr>
          <w:sz w:val="26"/>
          <w:szCs w:val="26"/>
        </w:rPr>
      </w:pPr>
      <w:r>
        <w:rPr>
          <w:rFonts w:hint="eastAsia"/>
          <w:sz w:val="26"/>
          <w:szCs w:val="26"/>
        </w:rPr>
        <w:t>よう推進し夏期休業等の期間中に</w:t>
      </w:r>
      <w:r w:rsidR="0059528C" w:rsidRPr="007F276F">
        <w:rPr>
          <w:rFonts w:hint="eastAsia"/>
          <w:sz w:val="26"/>
          <w:szCs w:val="26"/>
        </w:rPr>
        <w:t>１０</w:t>
      </w:r>
      <w:r w:rsidR="00A02455" w:rsidRPr="007F276F">
        <w:rPr>
          <w:rFonts w:hint="eastAsia"/>
          <w:sz w:val="26"/>
          <w:szCs w:val="26"/>
        </w:rPr>
        <w:t>日間の閉校期間の設定を行う。</w:t>
      </w:r>
    </w:p>
    <w:p w:rsidR="00EC5400" w:rsidRPr="007F276F" w:rsidRDefault="00EC5400" w:rsidP="00FC6903">
      <w:pPr>
        <w:ind w:leftChars="100" w:left="526" w:hangingChars="137" w:hanging="333"/>
        <w:jc w:val="left"/>
        <w:rPr>
          <w:sz w:val="26"/>
          <w:szCs w:val="26"/>
        </w:rPr>
      </w:pPr>
    </w:p>
    <w:p w:rsidR="00EC5400" w:rsidRDefault="00EC5400" w:rsidP="00FC6903">
      <w:pPr>
        <w:ind w:leftChars="100" w:left="526" w:hangingChars="137" w:hanging="333"/>
        <w:jc w:val="left"/>
        <w:rPr>
          <w:sz w:val="26"/>
          <w:szCs w:val="26"/>
        </w:rPr>
      </w:pPr>
    </w:p>
    <w:p w:rsidR="00A02455" w:rsidRDefault="00A02455" w:rsidP="00A02455">
      <w:pPr>
        <w:ind w:left="1" w:hanging="1"/>
        <w:jc w:val="left"/>
        <w:rPr>
          <w:sz w:val="26"/>
          <w:szCs w:val="26"/>
        </w:rPr>
      </w:pPr>
      <w:r>
        <w:rPr>
          <w:rFonts w:hint="eastAsia"/>
          <w:sz w:val="26"/>
          <w:szCs w:val="26"/>
        </w:rPr>
        <w:t>５．関連する取組、今後のフォローアップについて</w:t>
      </w:r>
    </w:p>
    <w:p w:rsidR="00970AD5" w:rsidRDefault="00970AD5" w:rsidP="00EE2B11">
      <w:pPr>
        <w:ind w:leftChars="200" w:left="630" w:hangingChars="100" w:hanging="243"/>
        <w:jc w:val="left"/>
        <w:rPr>
          <w:sz w:val="26"/>
          <w:szCs w:val="26"/>
        </w:rPr>
      </w:pPr>
      <w:r>
        <w:rPr>
          <w:rFonts w:hint="eastAsia"/>
          <w:sz w:val="26"/>
          <w:szCs w:val="26"/>
        </w:rPr>
        <w:t>・本計画を町の</w:t>
      </w:r>
      <w:r>
        <w:rPr>
          <w:rFonts w:hint="eastAsia"/>
          <w:sz w:val="26"/>
          <w:szCs w:val="26"/>
        </w:rPr>
        <w:t>HP</w:t>
      </w:r>
      <w:r>
        <w:rPr>
          <w:rFonts w:hint="eastAsia"/>
          <w:sz w:val="26"/>
          <w:szCs w:val="26"/>
        </w:rPr>
        <w:t>で公表し、毎年度、計画の進捗状況を</w:t>
      </w:r>
      <w:r w:rsidR="00EE2B11">
        <w:rPr>
          <w:rFonts w:hint="eastAsia"/>
          <w:sz w:val="26"/>
          <w:szCs w:val="26"/>
        </w:rPr>
        <w:t>総合教育会議</w:t>
      </w:r>
      <w:r>
        <w:rPr>
          <w:rFonts w:hint="eastAsia"/>
          <w:sz w:val="26"/>
          <w:szCs w:val="26"/>
        </w:rPr>
        <w:t>で報告することとする。</w:t>
      </w:r>
    </w:p>
    <w:p w:rsidR="00A02455" w:rsidRPr="00970AD5" w:rsidRDefault="00970AD5" w:rsidP="00EE2B11">
      <w:pPr>
        <w:ind w:leftChars="200" w:left="630" w:hangingChars="100" w:hanging="243"/>
        <w:jc w:val="left"/>
        <w:rPr>
          <w:sz w:val="26"/>
          <w:szCs w:val="26"/>
        </w:rPr>
      </w:pPr>
      <w:r>
        <w:rPr>
          <w:rFonts w:hint="eastAsia"/>
          <w:sz w:val="26"/>
          <w:szCs w:val="26"/>
        </w:rPr>
        <w:t>・教育委員会において、各学校の状況を確認し、本計画の内容に照らし</w:t>
      </w:r>
      <w:r w:rsidR="00EE2B11">
        <w:rPr>
          <w:rFonts w:hint="eastAsia"/>
          <w:sz w:val="26"/>
          <w:szCs w:val="26"/>
        </w:rPr>
        <w:t xml:space="preserve">　</w:t>
      </w:r>
      <w:r>
        <w:rPr>
          <w:rFonts w:hint="eastAsia"/>
          <w:sz w:val="26"/>
          <w:szCs w:val="26"/>
        </w:rPr>
        <w:t>て課題が見られるときは、当該学校に聞き取り・指導等を実施する。特に、時間外在校時間が長時間となっている教育職員がいる学校や、業務の持ち帰りや休憩時間の確保が課題となっている学校に対しては、当該年度中にも速やかに状況が改善されることを目指し、当該学校に対する個別の支援・指導を実施する。</w:t>
      </w:r>
    </w:p>
    <w:p w:rsidR="00A02455" w:rsidRPr="00D35DE9" w:rsidRDefault="00970AD5" w:rsidP="00EE2B11">
      <w:pPr>
        <w:ind w:leftChars="200" w:left="630" w:hangingChars="100" w:hanging="243"/>
        <w:jc w:val="left"/>
        <w:rPr>
          <w:sz w:val="26"/>
          <w:szCs w:val="26"/>
        </w:rPr>
      </w:pPr>
      <w:r>
        <w:rPr>
          <w:rFonts w:hint="eastAsia"/>
          <w:sz w:val="26"/>
          <w:szCs w:val="26"/>
        </w:rPr>
        <w:t>・各学校における働き方改革の取組が進むよう、様々な機会を</w:t>
      </w:r>
      <w:r w:rsidR="002959D3">
        <w:rPr>
          <w:rFonts w:hint="eastAsia"/>
          <w:sz w:val="26"/>
          <w:szCs w:val="26"/>
        </w:rPr>
        <w:t>捉え各学</w:t>
      </w:r>
      <w:r w:rsidR="00EE2B11">
        <w:rPr>
          <w:rFonts w:hint="eastAsia"/>
          <w:sz w:val="26"/>
          <w:szCs w:val="26"/>
        </w:rPr>
        <w:t xml:space="preserve">　</w:t>
      </w:r>
      <w:r w:rsidR="002959D3">
        <w:rPr>
          <w:rFonts w:hint="eastAsia"/>
          <w:sz w:val="26"/>
          <w:szCs w:val="26"/>
        </w:rPr>
        <w:t>校へ本計画の周知を行うとともに、管理職向けにマネジメント等に関する研修を充実させるなど、教育委員会からの支援を強化する。各学校においては、校長をはじめとした管理職のリーダーシップのもと、学校運営協議会における協議等も</w:t>
      </w:r>
      <w:r w:rsidR="00EC5400">
        <w:rPr>
          <w:rFonts w:hint="eastAsia"/>
          <w:sz w:val="26"/>
          <w:szCs w:val="26"/>
        </w:rPr>
        <w:t>踏まえつつ、本計画に基づき、教育職員の働き方改革に向けた取組を実施する。</w:t>
      </w:r>
    </w:p>
    <w:p w:rsidR="00E43991" w:rsidRDefault="00E43991" w:rsidP="00F44650">
      <w:pPr>
        <w:ind w:left="973" w:hangingChars="400" w:hanging="973"/>
        <w:jc w:val="left"/>
        <w:rPr>
          <w:sz w:val="26"/>
          <w:szCs w:val="26"/>
        </w:rPr>
      </w:pPr>
    </w:p>
    <w:p w:rsidR="0099580B" w:rsidRDefault="0099580B" w:rsidP="00F44650">
      <w:pPr>
        <w:ind w:left="973" w:hangingChars="400" w:hanging="973"/>
        <w:jc w:val="left"/>
        <w:rPr>
          <w:sz w:val="26"/>
          <w:szCs w:val="26"/>
        </w:rPr>
      </w:pPr>
    </w:p>
    <w:p w:rsidR="00DE3EEF" w:rsidRPr="0099580B" w:rsidRDefault="00DE3EEF" w:rsidP="00F44650">
      <w:pPr>
        <w:ind w:left="973" w:hangingChars="400" w:hanging="973"/>
        <w:jc w:val="left"/>
        <w:rPr>
          <w:sz w:val="26"/>
          <w:szCs w:val="26"/>
        </w:rPr>
      </w:pPr>
      <w:r w:rsidRPr="0099580B">
        <w:rPr>
          <w:rFonts w:hint="eastAsia"/>
          <w:sz w:val="26"/>
          <w:szCs w:val="26"/>
        </w:rPr>
        <w:t>６．その他</w:t>
      </w:r>
    </w:p>
    <w:p w:rsidR="00DE3EEF" w:rsidRPr="0099580B" w:rsidRDefault="00DE3EEF" w:rsidP="00DE3EEF">
      <w:pPr>
        <w:ind w:left="243" w:hangingChars="100" w:hanging="243"/>
        <w:jc w:val="left"/>
        <w:rPr>
          <w:sz w:val="26"/>
          <w:szCs w:val="26"/>
        </w:rPr>
      </w:pPr>
      <w:r w:rsidRPr="0099580B">
        <w:rPr>
          <w:rFonts w:hint="eastAsia"/>
          <w:sz w:val="26"/>
          <w:szCs w:val="26"/>
        </w:rPr>
        <w:t xml:space="preserve">　　大任町立義務教育学校設立の際は、開校する年度の前年度に</w:t>
      </w:r>
      <w:r w:rsidR="0009279C" w:rsidRPr="0099580B">
        <w:rPr>
          <w:rFonts w:hint="eastAsia"/>
          <w:sz w:val="26"/>
          <w:szCs w:val="26"/>
        </w:rPr>
        <w:t>本計画の</w:t>
      </w:r>
      <w:r w:rsidRPr="0099580B">
        <w:rPr>
          <w:rFonts w:hint="eastAsia"/>
          <w:sz w:val="26"/>
          <w:szCs w:val="26"/>
        </w:rPr>
        <w:t>所要の見直しを行う</w:t>
      </w:r>
      <w:r w:rsidR="0009279C" w:rsidRPr="0099580B">
        <w:rPr>
          <w:rFonts w:hint="eastAsia"/>
          <w:sz w:val="26"/>
          <w:szCs w:val="26"/>
        </w:rPr>
        <w:t>こととする。</w:t>
      </w:r>
    </w:p>
    <w:p w:rsidR="00430829" w:rsidRPr="0099580B" w:rsidRDefault="00430829" w:rsidP="00E5768A">
      <w:pPr>
        <w:ind w:left="487" w:hangingChars="200" w:hanging="487"/>
        <w:jc w:val="left"/>
        <w:rPr>
          <w:sz w:val="26"/>
          <w:szCs w:val="26"/>
        </w:rPr>
      </w:pPr>
    </w:p>
    <w:p w:rsidR="00E5768A" w:rsidRPr="0099580B" w:rsidRDefault="00E5768A" w:rsidP="005371AE">
      <w:pPr>
        <w:ind w:left="263" w:hangingChars="100" w:hanging="263"/>
        <w:jc w:val="left"/>
        <w:rPr>
          <w:sz w:val="28"/>
          <w:szCs w:val="28"/>
        </w:rPr>
      </w:pPr>
      <w:r w:rsidRPr="0099580B">
        <w:rPr>
          <w:rFonts w:hint="eastAsia"/>
          <w:sz w:val="28"/>
          <w:szCs w:val="28"/>
        </w:rPr>
        <w:t xml:space="preserve">　　</w:t>
      </w:r>
    </w:p>
    <w:sectPr w:rsidR="00E5768A" w:rsidRPr="0099580B" w:rsidSect="00503127">
      <w:footerReference w:type="default" r:id="rId7"/>
      <w:pgSz w:w="11906" w:h="16838" w:code="9"/>
      <w:pgMar w:top="1985" w:right="1701" w:bottom="1701" w:left="1701" w:header="851" w:footer="992" w:gutter="0"/>
      <w:pgNumType w:start="1"/>
      <w:cols w:space="425"/>
      <w:docGrid w:type="linesAndChars" w:linePitch="355"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07D" w:rsidRDefault="002C607D" w:rsidP="00F6475A">
      <w:r>
        <w:separator/>
      </w:r>
    </w:p>
  </w:endnote>
  <w:endnote w:type="continuationSeparator" w:id="0">
    <w:p w:rsidR="002C607D" w:rsidRDefault="002C607D" w:rsidP="00F6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92F" w:rsidRDefault="00E6792F">
    <w:pPr>
      <w:pStyle w:val="a5"/>
      <w:jc w:val="center"/>
    </w:pPr>
  </w:p>
  <w:p w:rsidR="00E6792F" w:rsidRDefault="00E6792F" w:rsidP="00E6792F">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832087"/>
      <w:docPartObj>
        <w:docPartGallery w:val="Page Numbers (Bottom of Page)"/>
        <w:docPartUnique/>
      </w:docPartObj>
    </w:sdtPr>
    <w:sdtEndPr>
      <w:rPr>
        <w:sz w:val="24"/>
        <w:szCs w:val="24"/>
      </w:rPr>
    </w:sdtEndPr>
    <w:sdtContent>
      <w:p w:rsidR="00E6792F" w:rsidRPr="00E6792F" w:rsidRDefault="00E6792F">
        <w:pPr>
          <w:pStyle w:val="a5"/>
          <w:jc w:val="center"/>
          <w:rPr>
            <w:sz w:val="24"/>
            <w:szCs w:val="24"/>
          </w:rPr>
        </w:pPr>
        <w:r w:rsidRPr="00E6792F">
          <w:rPr>
            <w:sz w:val="24"/>
            <w:szCs w:val="24"/>
          </w:rPr>
          <w:fldChar w:fldCharType="begin"/>
        </w:r>
        <w:r w:rsidRPr="00E6792F">
          <w:rPr>
            <w:sz w:val="24"/>
            <w:szCs w:val="24"/>
          </w:rPr>
          <w:instrText>PAGE   \* MERGEFORMAT</w:instrText>
        </w:r>
        <w:r w:rsidRPr="00E6792F">
          <w:rPr>
            <w:sz w:val="24"/>
            <w:szCs w:val="24"/>
          </w:rPr>
          <w:fldChar w:fldCharType="separate"/>
        </w:r>
        <w:r w:rsidR="00021915" w:rsidRPr="00021915">
          <w:rPr>
            <w:noProof/>
            <w:sz w:val="24"/>
            <w:szCs w:val="24"/>
            <w:lang w:val="ja-JP"/>
          </w:rPr>
          <w:t>4</w:t>
        </w:r>
        <w:r w:rsidRPr="00E6792F">
          <w:rPr>
            <w:sz w:val="24"/>
            <w:szCs w:val="24"/>
          </w:rPr>
          <w:fldChar w:fldCharType="end"/>
        </w:r>
      </w:p>
    </w:sdtContent>
  </w:sdt>
  <w:p w:rsidR="00E6792F" w:rsidRDefault="00E6792F" w:rsidP="00E679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07D" w:rsidRDefault="002C607D" w:rsidP="00F6475A">
      <w:r>
        <w:separator/>
      </w:r>
    </w:p>
  </w:footnote>
  <w:footnote w:type="continuationSeparator" w:id="0">
    <w:p w:rsidR="002C607D" w:rsidRDefault="002C607D" w:rsidP="00F64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3"/>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66C"/>
    <w:rsid w:val="00021915"/>
    <w:rsid w:val="00043F07"/>
    <w:rsid w:val="000706A9"/>
    <w:rsid w:val="00076D5E"/>
    <w:rsid w:val="0009279C"/>
    <w:rsid w:val="000C635A"/>
    <w:rsid w:val="000E0BE7"/>
    <w:rsid w:val="00100094"/>
    <w:rsid w:val="001230B8"/>
    <w:rsid w:val="00124871"/>
    <w:rsid w:val="001736F6"/>
    <w:rsid w:val="00190C54"/>
    <w:rsid w:val="001928C5"/>
    <w:rsid w:val="001A666C"/>
    <w:rsid w:val="001B08AF"/>
    <w:rsid w:val="001D7525"/>
    <w:rsid w:val="001E1F94"/>
    <w:rsid w:val="001E4041"/>
    <w:rsid w:val="002036CE"/>
    <w:rsid w:val="002112DA"/>
    <w:rsid w:val="00272046"/>
    <w:rsid w:val="002959D3"/>
    <w:rsid w:val="002A702C"/>
    <w:rsid w:val="002C607D"/>
    <w:rsid w:val="002E0D1D"/>
    <w:rsid w:val="002E3DBA"/>
    <w:rsid w:val="00331094"/>
    <w:rsid w:val="00354067"/>
    <w:rsid w:val="0036265F"/>
    <w:rsid w:val="003F0DB6"/>
    <w:rsid w:val="00410A39"/>
    <w:rsid w:val="00430829"/>
    <w:rsid w:val="00450057"/>
    <w:rsid w:val="00494D8C"/>
    <w:rsid w:val="004A097D"/>
    <w:rsid w:val="004D0CF7"/>
    <w:rsid w:val="00503127"/>
    <w:rsid w:val="005371AE"/>
    <w:rsid w:val="00567619"/>
    <w:rsid w:val="005727F8"/>
    <w:rsid w:val="00591101"/>
    <w:rsid w:val="0059528C"/>
    <w:rsid w:val="00632FE2"/>
    <w:rsid w:val="006451C5"/>
    <w:rsid w:val="00654CB0"/>
    <w:rsid w:val="00670718"/>
    <w:rsid w:val="006B047D"/>
    <w:rsid w:val="006C4E09"/>
    <w:rsid w:val="006E1C7A"/>
    <w:rsid w:val="00714C78"/>
    <w:rsid w:val="00751F43"/>
    <w:rsid w:val="00766E8B"/>
    <w:rsid w:val="00792D15"/>
    <w:rsid w:val="007A7C80"/>
    <w:rsid w:val="007C6818"/>
    <w:rsid w:val="007E6D20"/>
    <w:rsid w:val="007F276F"/>
    <w:rsid w:val="00816C1A"/>
    <w:rsid w:val="00842A12"/>
    <w:rsid w:val="0086216E"/>
    <w:rsid w:val="008939C3"/>
    <w:rsid w:val="008C66AC"/>
    <w:rsid w:val="008D5A14"/>
    <w:rsid w:val="00907FA3"/>
    <w:rsid w:val="009166E6"/>
    <w:rsid w:val="00926BCD"/>
    <w:rsid w:val="00945B51"/>
    <w:rsid w:val="00970AD5"/>
    <w:rsid w:val="0099580B"/>
    <w:rsid w:val="009B19EE"/>
    <w:rsid w:val="009E7E2B"/>
    <w:rsid w:val="009F26FA"/>
    <w:rsid w:val="00A02455"/>
    <w:rsid w:val="00A82B70"/>
    <w:rsid w:val="00A93F0C"/>
    <w:rsid w:val="00AC6766"/>
    <w:rsid w:val="00AD39BE"/>
    <w:rsid w:val="00B02F15"/>
    <w:rsid w:val="00B63AAE"/>
    <w:rsid w:val="00B649FE"/>
    <w:rsid w:val="00B95245"/>
    <w:rsid w:val="00BB58EC"/>
    <w:rsid w:val="00BB7E25"/>
    <w:rsid w:val="00BC1529"/>
    <w:rsid w:val="00BF0161"/>
    <w:rsid w:val="00C45D9E"/>
    <w:rsid w:val="00C7125E"/>
    <w:rsid w:val="00C8472E"/>
    <w:rsid w:val="00CA33A5"/>
    <w:rsid w:val="00CB1573"/>
    <w:rsid w:val="00CC3FC1"/>
    <w:rsid w:val="00D31A9B"/>
    <w:rsid w:val="00D35DE9"/>
    <w:rsid w:val="00D5269B"/>
    <w:rsid w:val="00D74B05"/>
    <w:rsid w:val="00D86567"/>
    <w:rsid w:val="00DB4A06"/>
    <w:rsid w:val="00DE3EEF"/>
    <w:rsid w:val="00E26896"/>
    <w:rsid w:val="00E3186B"/>
    <w:rsid w:val="00E43991"/>
    <w:rsid w:val="00E5768A"/>
    <w:rsid w:val="00E6792F"/>
    <w:rsid w:val="00E957BE"/>
    <w:rsid w:val="00EC2016"/>
    <w:rsid w:val="00EC5400"/>
    <w:rsid w:val="00EC6835"/>
    <w:rsid w:val="00EE2B11"/>
    <w:rsid w:val="00EF46A9"/>
    <w:rsid w:val="00F0692D"/>
    <w:rsid w:val="00F23077"/>
    <w:rsid w:val="00F26AE6"/>
    <w:rsid w:val="00F309BF"/>
    <w:rsid w:val="00F44650"/>
    <w:rsid w:val="00F6437E"/>
    <w:rsid w:val="00F6475A"/>
    <w:rsid w:val="00F965DA"/>
    <w:rsid w:val="00FC6903"/>
    <w:rsid w:val="00FE4BDB"/>
    <w:rsid w:val="00FE76E0"/>
    <w:rsid w:val="00FE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7EE4A3E-5F56-49A9-9480-404EAA4C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A"/>
    <w:pPr>
      <w:tabs>
        <w:tab w:val="center" w:pos="4252"/>
        <w:tab w:val="right" w:pos="8504"/>
      </w:tabs>
      <w:snapToGrid w:val="0"/>
    </w:pPr>
  </w:style>
  <w:style w:type="character" w:customStyle="1" w:styleId="a4">
    <w:name w:val="ヘッダー (文字)"/>
    <w:basedOn w:val="a0"/>
    <w:link w:val="a3"/>
    <w:uiPriority w:val="99"/>
    <w:rsid w:val="00F6475A"/>
  </w:style>
  <w:style w:type="paragraph" w:styleId="a5">
    <w:name w:val="footer"/>
    <w:basedOn w:val="a"/>
    <w:link w:val="a6"/>
    <w:uiPriority w:val="99"/>
    <w:unhideWhenUsed/>
    <w:rsid w:val="00F6475A"/>
    <w:pPr>
      <w:tabs>
        <w:tab w:val="center" w:pos="4252"/>
        <w:tab w:val="right" w:pos="8504"/>
      </w:tabs>
      <w:snapToGrid w:val="0"/>
    </w:pPr>
  </w:style>
  <w:style w:type="character" w:customStyle="1" w:styleId="a6">
    <w:name w:val="フッター (文字)"/>
    <w:basedOn w:val="a0"/>
    <w:link w:val="a5"/>
    <w:uiPriority w:val="99"/>
    <w:rsid w:val="00F6475A"/>
  </w:style>
  <w:style w:type="table" w:styleId="a7">
    <w:name w:val="Table Grid"/>
    <w:basedOn w:val="a1"/>
    <w:uiPriority w:val="39"/>
    <w:rsid w:val="00430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6451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51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879</TotalTime>
  <Pages>8</Pages>
  <Words>712</Words>
  <Characters>4063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dc:creator>
  <cp:keywords/>
  <dc:description/>
  <cp:lastModifiedBy>zaimu</cp:lastModifiedBy>
  <cp:revision>55</cp:revision>
  <cp:lastPrinted>2026-03-03T06:15:00Z</cp:lastPrinted>
  <dcterms:created xsi:type="dcterms:W3CDTF">2025-11-20T00:29:00Z</dcterms:created>
  <dcterms:modified xsi:type="dcterms:W3CDTF">2026-03-04T06:49:00Z</dcterms:modified>
</cp:coreProperties>
</file>